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413C6" w:rsidTr="00B413C6">
        <w:tc>
          <w:tcPr>
            <w:tcW w:w="4785" w:type="dxa"/>
          </w:tcPr>
          <w:p w:rsidR="00B413C6" w:rsidRDefault="00B413C6" w:rsidP="00B413C6">
            <w:pPr>
              <w:jc w:val="right"/>
              <w:rPr>
                <w:b/>
              </w:rPr>
            </w:pPr>
          </w:p>
        </w:tc>
        <w:tc>
          <w:tcPr>
            <w:tcW w:w="4786" w:type="dxa"/>
          </w:tcPr>
          <w:p w:rsidR="00B413C6" w:rsidRPr="00DD287A" w:rsidRDefault="00B413C6" w:rsidP="00B413C6">
            <w:pPr>
              <w:jc w:val="right"/>
              <w:rPr>
                <w:b/>
              </w:rPr>
            </w:pPr>
            <w:r w:rsidRPr="00DD287A">
              <w:rPr>
                <w:b/>
              </w:rPr>
              <w:t>Официальный сайт администрации</w:t>
            </w:r>
          </w:p>
          <w:p w:rsidR="00B413C6" w:rsidRDefault="00B413C6" w:rsidP="00B413C6">
            <w:pPr>
              <w:jc w:val="right"/>
              <w:rPr>
                <w:b/>
              </w:rPr>
            </w:pPr>
            <w:r>
              <w:rPr>
                <w:b/>
              </w:rPr>
              <w:t xml:space="preserve">Воронцовского сельского поселения </w:t>
            </w:r>
          </w:p>
          <w:p w:rsidR="00B413C6" w:rsidRDefault="00B413C6" w:rsidP="00B413C6">
            <w:pPr>
              <w:jc w:val="right"/>
              <w:rPr>
                <w:b/>
              </w:rPr>
            </w:pPr>
            <w:r>
              <w:rPr>
                <w:b/>
              </w:rPr>
              <w:t xml:space="preserve">Полтавского муниципального района </w:t>
            </w:r>
          </w:p>
          <w:p w:rsidR="00B413C6" w:rsidRPr="00DD287A" w:rsidRDefault="00B413C6" w:rsidP="00B413C6">
            <w:pPr>
              <w:jc w:val="right"/>
              <w:rPr>
                <w:b/>
              </w:rPr>
            </w:pPr>
            <w:r>
              <w:rPr>
                <w:b/>
              </w:rPr>
              <w:t>Омской области</w:t>
            </w:r>
          </w:p>
          <w:p w:rsidR="00B413C6" w:rsidRDefault="00B413C6" w:rsidP="00B413C6">
            <w:pPr>
              <w:jc w:val="right"/>
              <w:rPr>
                <w:b/>
              </w:rPr>
            </w:pPr>
          </w:p>
        </w:tc>
      </w:tr>
    </w:tbl>
    <w:p w:rsidR="00B413C6" w:rsidRDefault="00B413C6" w:rsidP="00B413C6">
      <w:pPr>
        <w:jc w:val="right"/>
        <w:rPr>
          <w:b/>
        </w:rPr>
      </w:pPr>
    </w:p>
    <w:p w:rsidR="00B413C6" w:rsidRPr="00BC7C4C" w:rsidRDefault="00DD287A" w:rsidP="00DD287A">
      <w:pPr>
        <w:pStyle w:val="a3"/>
        <w:shd w:val="clear" w:color="auto" w:fill="FFFFFF"/>
        <w:spacing w:before="0" w:beforeAutospacing="0" w:after="0" w:afterAutospacing="0"/>
        <w:jc w:val="center"/>
        <w:rPr>
          <w:b/>
          <w:bCs/>
          <w:color w:val="333333"/>
        </w:rPr>
      </w:pPr>
      <w:r w:rsidRPr="00BC7C4C">
        <w:rPr>
          <w:b/>
          <w:bCs/>
          <w:color w:val="333333"/>
        </w:rPr>
        <w:t xml:space="preserve">ПАМЯТКА </w:t>
      </w:r>
    </w:p>
    <w:p w:rsidR="00DD287A" w:rsidRPr="00BC7C4C" w:rsidRDefault="00DD287A" w:rsidP="00DD287A">
      <w:pPr>
        <w:pStyle w:val="a3"/>
        <w:shd w:val="clear" w:color="auto" w:fill="FFFFFF"/>
        <w:spacing w:before="0" w:beforeAutospacing="0" w:after="0" w:afterAutospacing="0"/>
        <w:jc w:val="center"/>
        <w:rPr>
          <w:color w:val="333333"/>
        </w:rPr>
      </w:pPr>
      <w:r w:rsidRPr="00BC7C4C">
        <w:rPr>
          <w:b/>
          <w:bCs/>
          <w:color w:val="333333"/>
        </w:rPr>
        <w:t>по противодействию терроризму</w:t>
      </w:r>
    </w:p>
    <w:p w:rsidR="00BC7C4C" w:rsidRDefault="00BC7C4C" w:rsidP="00DD287A">
      <w:pPr>
        <w:pStyle w:val="a3"/>
        <w:shd w:val="clear" w:color="auto" w:fill="FFFFFF"/>
        <w:spacing w:before="0" w:beforeAutospacing="0" w:after="0" w:afterAutospacing="0"/>
        <w:jc w:val="center"/>
        <w:rPr>
          <w:b/>
          <w:bCs/>
          <w:color w:val="333333"/>
        </w:rPr>
      </w:pPr>
    </w:p>
    <w:p w:rsidR="00DD287A" w:rsidRPr="00BC7C4C" w:rsidRDefault="00DD287A" w:rsidP="00DD287A">
      <w:pPr>
        <w:pStyle w:val="a3"/>
        <w:shd w:val="clear" w:color="auto" w:fill="FFFFFF"/>
        <w:spacing w:before="0" w:beforeAutospacing="0" w:after="0" w:afterAutospacing="0"/>
        <w:jc w:val="center"/>
        <w:rPr>
          <w:color w:val="333333"/>
        </w:rPr>
      </w:pPr>
      <w:r w:rsidRPr="00BC7C4C">
        <w:rPr>
          <w:b/>
          <w:bCs/>
          <w:color w:val="333333"/>
        </w:rPr>
        <w:t>Уважаемые граждане!</w:t>
      </w:r>
    </w:p>
    <w:p w:rsidR="00DD287A" w:rsidRPr="00BC7C4C" w:rsidRDefault="00DD287A" w:rsidP="00DD287A">
      <w:pPr>
        <w:pStyle w:val="a3"/>
        <w:shd w:val="clear" w:color="auto" w:fill="FFFFFF"/>
        <w:spacing w:before="0" w:beforeAutospacing="0" w:after="240" w:afterAutospacing="0"/>
        <w:jc w:val="center"/>
        <w:rPr>
          <w:color w:val="333333"/>
        </w:rPr>
      </w:pPr>
      <w:r w:rsidRPr="00BC7C4C">
        <w:rPr>
          <w:color w:val="333333"/>
        </w:rPr>
        <w:t> </w:t>
      </w:r>
    </w:p>
    <w:p w:rsidR="00DD287A" w:rsidRPr="00BC7C4C" w:rsidRDefault="00DD287A" w:rsidP="00DD287A">
      <w:pPr>
        <w:pStyle w:val="a3"/>
        <w:shd w:val="clear" w:color="auto" w:fill="FFFFFF"/>
        <w:spacing w:before="0" w:beforeAutospacing="0" w:after="240" w:afterAutospacing="0"/>
        <w:rPr>
          <w:color w:val="333333"/>
        </w:rPr>
      </w:pPr>
      <w:r w:rsidRPr="00BC7C4C">
        <w:rPr>
          <w:color w:val="333333"/>
        </w:rPr>
        <w:t xml:space="preserve">Противодействие терроризму – задача не только специальных служб. Они будут бессильны, если это </w:t>
      </w:r>
      <w:bookmarkStart w:id="0" w:name="_GoBack"/>
      <w:bookmarkEnd w:id="0"/>
      <w:r w:rsidRPr="00BC7C4C">
        <w:rPr>
          <w:color w:val="333333"/>
        </w:rPr>
        <w:t>противодействие не будет оказываться обществом, каждым гражданином нашей страны. Для противостояния террористу, граждане должны использовать, прежде всего, на свою житейскую смекалку и внимание, которые являются одним из самых эффективных видов противодействия террору.</w:t>
      </w:r>
    </w:p>
    <w:p w:rsidR="00DD287A" w:rsidRPr="00BC7C4C" w:rsidRDefault="00DD287A" w:rsidP="00DD287A">
      <w:pPr>
        <w:pStyle w:val="a3"/>
        <w:shd w:val="clear" w:color="auto" w:fill="FFFFFF"/>
        <w:spacing w:before="0" w:beforeAutospacing="0" w:after="240" w:afterAutospacing="0"/>
        <w:rPr>
          <w:color w:val="333333"/>
        </w:rPr>
      </w:pPr>
      <w:r w:rsidRPr="00BC7C4C">
        <w:rPr>
          <w:color w:val="333333"/>
        </w:rPr>
        <w:t>Для проведения террористических актов террористы могут использовать сумки, пакеты, свертки, мусорный контейнер или урну, прилавок магазина или уличного ларька, салон общественного транспорта, кинотеатра, спортивного комплекса, туалета, автомобили, подвалы домов. Категория людей, которые сознательно идут на смерть ради совершения акта террора, отличаются от основной массы людей своим поведением, одеждой. Одежда, прикрывающая взрывное устройство, может быть не по сезону или заметно больше того размера, который носит «террорист». В психологическом поведении этого человека присутствуют напряжение, опасение прямых контактов с окружающими, отстранение от людей.</w:t>
      </w:r>
    </w:p>
    <w:p w:rsidR="00DD287A" w:rsidRPr="00BC7C4C" w:rsidRDefault="00DD287A" w:rsidP="00DD287A">
      <w:pPr>
        <w:pStyle w:val="a3"/>
        <w:shd w:val="clear" w:color="auto" w:fill="FFFFFF"/>
        <w:spacing w:before="0" w:beforeAutospacing="0" w:after="240" w:afterAutospacing="0"/>
        <w:rPr>
          <w:color w:val="333333"/>
        </w:rPr>
      </w:pPr>
      <w:r w:rsidRPr="00BC7C4C">
        <w:rPr>
          <w:color w:val="333333"/>
        </w:rPr>
        <w:t>Увидев подозрительных на Ваш взгляд людей или какое-либо действие, позволяющее судить Вам о нем как об акте терроризма, следует проявить гражданскую сознательность и позвонить по телефону 02, изложив увиденные Вами обстоятельства данного дела и рассказав о своих опасениях.</w:t>
      </w:r>
    </w:p>
    <w:p w:rsidR="00DD287A" w:rsidRPr="00BC7C4C" w:rsidRDefault="00DD287A" w:rsidP="00DD287A">
      <w:pPr>
        <w:pStyle w:val="a3"/>
        <w:shd w:val="clear" w:color="auto" w:fill="FFFFFF"/>
        <w:spacing w:before="0" w:beforeAutospacing="0" w:after="240" w:afterAutospacing="0"/>
        <w:rPr>
          <w:color w:val="333333"/>
        </w:rPr>
      </w:pPr>
      <w:r w:rsidRPr="00BC7C4C">
        <w:rPr>
          <w:color w:val="333333"/>
        </w:rPr>
        <w:t>В случае обнаружения подозрительного предмета НЕОБХОДИМО:</w:t>
      </w:r>
    </w:p>
    <w:p w:rsidR="00DD287A" w:rsidRPr="00BC7C4C" w:rsidRDefault="00DD287A" w:rsidP="00DD287A">
      <w:pPr>
        <w:pStyle w:val="a3"/>
        <w:shd w:val="clear" w:color="auto" w:fill="FFFFFF"/>
        <w:spacing w:before="0" w:beforeAutospacing="0" w:after="240" w:afterAutospacing="0"/>
        <w:rPr>
          <w:color w:val="333333"/>
        </w:rPr>
      </w:pPr>
      <w:r w:rsidRPr="00BC7C4C">
        <w:rPr>
          <w:color w:val="333333"/>
        </w:rPr>
        <w:t>-не трогать и не передвигать обнаруженный подозрительный предмет;</w:t>
      </w:r>
    </w:p>
    <w:p w:rsidR="00DD287A" w:rsidRPr="00BC7C4C" w:rsidRDefault="00DD287A" w:rsidP="00DD287A">
      <w:pPr>
        <w:pStyle w:val="a3"/>
        <w:shd w:val="clear" w:color="auto" w:fill="FFFFFF"/>
        <w:spacing w:before="0" w:beforeAutospacing="0" w:after="240" w:afterAutospacing="0"/>
        <w:rPr>
          <w:color w:val="333333"/>
        </w:rPr>
      </w:pPr>
      <w:r w:rsidRPr="00BC7C4C">
        <w:rPr>
          <w:color w:val="333333"/>
        </w:rPr>
        <w:t>-не курить возле обнаруженного подозрительного предмета;</w:t>
      </w:r>
    </w:p>
    <w:p w:rsidR="00DD287A" w:rsidRPr="00BC7C4C" w:rsidRDefault="00DD287A" w:rsidP="00DD287A">
      <w:pPr>
        <w:pStyle w:val="a3"/>
        <w:shd w:val="clear" w:color="auto" w:fill="FFFFFF"/>
        <w:spacing w:before="0" w:beforeAutospacing="0" w:after="240" w:afterAutospacing="0"/>
        <w:rPr>
          <w:color w:val="333333"/>
        </w:rPr>
      </w:pPr>
      <w:r w:rsidRPr="00BC7C4C">
        <w:rPr>
          <w:color w:val="333333"/>
        </w:rPr>
        <w:t>-не пользовался возле обнаруженного подозрительного предмета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 вблизи данного предмета;</w:t>
      </w:r>
    </w:p>
    <w:p w:rsidR="00DD287A" w:rsidRPr="00BC7C4C" w:rsidRDefault="00DD287A" w:rsidP="00DD287A">
      <w:pPr>
        <w:pStyle w:val="a3"/>
        <w:shd w:val="clear" w:color="auto" w:fill="FFFFFF"/>
        <w:spacing w:before="0" w:beforeAutospacing="0" w:after="240" w:afterAutospacing="0"/>
        <w:rPr>
          <w:color w:val="333333"/>
        </w:rPr>
      </w:pPr>
      <w:r w:rsidRPr="00BC7C4C">
        <w:rPr>
          <w:color w:val="333333"/>
        </w:rPr>
        <w:t>-немедленно уведомить правоохранительные органы об обнаруженном подозрительном предмете;</w:t>
      </w:r>
    </w:p>
    <w:p w:rsidR="00DD287A" w:rsidRPr="00BC7C4C" w:rsidRDefault="00DD287A" w:rsidP="00DD287A">
      <w:pPr>
        <w:pStyle w:val="a3"/>
        <w:shd w:val="clear" w:color="auto" w:fill="FFFFFF"/>
        <w:spacing w:before="0" w:beforeAutospacing="0" w:after="240" w:afterAutospacing="0"/>
        <w:rPr>
          <w:color w:val="333333"/>
        </w:rPr>
      </w:pPr>
      <w:r w:rsidRPr="00BC7C4C">
        <w:rPr>
          <w:color w:val="333333"/>
        </w:rPr>
        <w:t>-по мере возможности дождаться прибытия представителей правоохранительных органов и обеспечить возможность беспрепятственного подъезда к месту обнаружение подозрительного предмета автомашин правоохранительных органов, скорой медицинской помощи, пожарной охраны, сотрудников МЧС.</w:t>
      </w:r>
    </w:p>
    <w:p w:rsidR="00DD287A" w:rsidRPr="00BC7C4C" w:rsidRDefault="00DD287A" w:rsidP="00BC7C4C">
      <w:pPr>
        <w:pStyle w:val="a3"/>
        <w:shd w:val="clear" w:color="auto" w:fill="FFFFFF"/>
        <w:spacing w:before="0" w:beforeAutospacing="0" w:after="240" w:afterAutospacing="0"/>
      </w:pPr>
      <w:r w:rsidRPr="00BC7C4C">
        <w:rPr>
          <w:color w:val="333333"/>
        </w:rPr>
        <w:t>БУДЬТЕ БДИТЕЛЬНЫМИ!</w:t>
      </w:r>
    </w:p>
    <w:sectPr w:rsidR="00DD287A" w:rsidRPr="00BC7C4C" w:rsidSect="00D01D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1A50"/>
    <w:rsid w:val="007905D2"/>
    <w:rsid w:val="00A71A50"/>
    <w:rsid w:val="00B413C6"/>
    <w:rsid w:val="00BC7C4C"/>
    <w:rsid w:val="00D01D1D"/>
    <w:rsid w:val="00DC5A4A"/>
    <w:rsid w:val="00DD2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D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28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413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28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024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User-Cons2</dc:creator>
  <cp:keywords/>
  <dc:description/>
  <cp:lastModifiedBy>Admin</cp:lastModifiedBy>
  <cp:revision>6</cp:revision>
  <dcterms:created xsi:type="dcterms:W3CDTF">2024-01-25T08:02:00Z</dcterms:created>
  <dcterms:modified xsi:type="dcterms:W3CDTF">2024-07-19T04:15:00Z</dcterms:modified>
</cp:coreProperties>
</file>