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D30" w:rsidRPr="00AB43E6" w:rsidRDefault="00554A3C" w:rsidP="00554A3C">
      <w:pPr>
        <w:pStyle w:val="ConsPlusTitle"/>
        <w:widowControl/>
        <w:jc w:val="right"/>
        <w:outlineLvl w:val="0"/>
        <w:rPr>
          <w:rFonts w:ascii="Times New Roman" w:hAnsi="Times New Roman" w:cs="Times New Roman"/>
          <w:sz w:val="28"/>
          <w:szCs w:val="28"/>
        </w:rPr>
      </w:pPr>
      <w:r w:rsidRPr="00AB43E6">
        <w:rPr>
          <w:rFonts w:ascii="Times New Roman" w:hAnsi="Times New Roman" w:cs="Times New Roman"/>
          <w:sz w:val="28"/>
          <w:szCs w:val="28"/>
        </w:rPr>
        <w:t>ПРОЕКТ</w:t>
      </w:r>
    </w:p>
    <w:p w:rsidR="003E29DE" w:rsidRPr="00AB43E6" w:rsidRDefault="003E29DE" w:rsidP="003E29DE">
      <w:pPr>
        <w:pStyle w:val="a8"/>
        <w:rPr>
          <w:rFonts w:ascii="Times New Roman" w:hAnsi="Times New Roman"/>
          <w:szCs w:val="28"/>
        </w:rPr>
      </w:pPr>
    </w:p>
    <w:p w:rsidR="00BC0974" w:rsidRPr="00AB43E6" w:rsidRDefault="00BC0974" w:rsidP="00090D8D">
      <w:pPr>
        <w:jc w:val="center"/>
        <w:rPr>
          <w:b/>
          <w:sz w:val="28"/>
          <w:szCs w:val="28"/>
        </w:rPr>
      </w:pPr>
      <w:r w:rsidRPr="00AB43E6">
        <w:rPr>
          <w:b/>
          <w:sz w:val="28"/>
          <w:szCs w:val="28"/>
        </w:rPr>
        <w:t xml:space="preserve">Муниципальная программа </w:t>
      </w:r>
      <w:r w:rsidR="00F84544" w:rsidRPr="00AB43E6">
        <w:rPr>
          <w:b/>
          <w:sz w:val="28"/>
          <w:szCs w:val="28"/>
        </w:rPr>
        <w:t>Воронцовского</w:t>
      </w:r>
    </w:p>
    <w:p w:rsidR="00C950C6" w:rsidRPr="00AB43E6" w:rsidRDefault="00BC0974" w:rsidP="001C25D9">
      <w:pPr>
        <w:jc w:val="center"/>
        <w:rPr>
          <w:b/>
          <w:sz w:val="28"/>
          <w:szCs w:val="28"/>
        </w:rPr>
      </w:pPr>
      <w:r w:rsidRPr="00AB43E6">
        <w:rPr>
          <w:b/>
          <w:sz w:val="28"/>
          <w:szCs w:val="28"/>
        </w:rPr>
        <w:t xml:space="preserve">сельского поселения </w:t>
      </w:r>
      <w:r w:rsidR="00B42401" w:rsidRPr="00AB43E6">
        <w:rPr>
          <w:b/>
          <w:sz w:val="28"/>
          <w:szCs w:val="28"/>
        </w:rPr>
        <w:t>«</w:t>
      </w:r>
      <w:r w:rsidR="00AB43E6" w:rsidRPr="00AB43E6">
        <w:rPr>
          <w:b/>
          <w:sz w:val="28"/>
          <w:szCs w:val="28"/>
        </w:rPr>
        <w:t xml:space="preserve">Развитие социально-культурной сферы Воронцовского сельского поселения Полтавского муниципального района Омской области </w:t>
      </w:r>
      <w:r w:rsidR="00C950C6" w:rsidRPr="00AB43E6">
        <w:rPr>
          <w:b/>
          <w:sz w:val="28"/>
          <w:szCs w:val="28"/>
        </w:rPr>
        <w:t>"</w:t>
      </w:r>
    </w:p>
    <w:p w:rsidR="004E4B16" w:rsidRPr="004E4B16" w:rsidRDefault="004E4B16" w:rsidP="00C950C6">
      <w:pPr>
        <w:rPr>
          <w:b/>
          <w:sz w:val="28"/>
          <w:szCs w:val="28"/>
        </w:rPr>
      </w:pPr>
    </w:p>
    <w:p w:rsidR="00C950C6" w:rsidRPr="00C10246" w:rsidRDefault="00C950C6" w:rsidP="00AB43E6">
      <w:pPr>
        <w:jc w:val="center"/>
        <w:rPr>
          <w:b/>
        </w:rPr>
      </w:pPr>
      <w:r w:rsidRPr="00C10246">
        <w:rPr>
          <w:b/>
        </w:rPr>
        <w:t>ПАСПОРТ</w:t>
      </w:r>
    </w:p>
    <w:p w:rsidR="00AB43E6" w:rsidRDefault="00C950C6" w:rsidP="00C950C6">
      <w:pPr>
        <w:jc w:val="center"/>
      </w:pPr>
      <w:r w:rsidRPr="00AB43E6">
        <w:t>Муниципальной программы Воронцовско</w:t>
      </w:r>
      <w:r w:rsidR="003D2037" w:rsidRPr="00AB43E6">
        <w:t xml:space="preserve">го сельского поселения </w:t>
      </w:r>
    </w:p>
    <w:p w:rsidR="00AB43E6" w:rsidRDefault="003D2037" w:rsidP="00C950C6">
      <w:pPr>
        <w:jc w:val="center"/>
      </w:pPr>
      <w:r w:rsidRPr="00AB43E6">
        <w:t>"</w:t>
      </w:r>
      <w:r w:rsidR="00AB43E6" w:rsidRPr="00AB43E6">
        <w:t xml:space="preserve"> Развитие социально-культурной сферы Воронцовского сельского поселения </w:t>
      </w:r>
    </w:p>
    <w:p w:rsidR="00C950C6" w:rsidRPr="00AB43E6" w:rsidRDefault="00AB43E6" w:rsidP="00C950C6">
      <w:pPr>
        <w:jc w:val="center"/>
      </w:pPr>
      <w:r w:rsidRPr="00AB43E6">
        <w:t xml:space="preserve">Полтавского муниципального района Омской области </w:t>
      </w:r>
      <w:r w:rsidR="00C950C6" w:rsidRPr="00AB43E6">
        <w:t>"</w:t>
      </w:r>
    </w:p>
    <w:p w:rsidR="00C950C6" w:rsidRPr="00C10246" w:rsidRDefault="00C950C6" w:rsidP="00C950C6">
      <w:pPr>
        <w:jc w:val="cente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6237"/>
      </w:tblGrid>
      <w:tr w:rsidR="00AB43E6" w:rsidRPr="00AB43E6" w:rsidTr="00762D0E">
        <w:tc>
          <w:tcPr>
            <w:tcW w:w="3510" w:type="dxa"/>
            <w:vAlign w:val="center"/>
          </w:tcPr>
          <w:p w:rsidR="00AB43E6" w:rsidRPr="00AB43E6" w:rsidRDefault="00AB43E6" w:rsidP="00C07621">
            <w:pPr>
              <w:jc w:val="both"/>
            </w:pPr>
            <w:r w:rsidRPr="00AB43E6">
              <w:t>Наименование муниципальной программы Воронцовского сельского поселения</w:t>
            </w:r>
          </w:p>
        </w:tc>
        <w:tc>
          <w:tcPr>
            <w:tcW w:w="6237" w:type="dxa"/>
          </w:tcPr>
          <w:p w:rsidR="00AB43E6" w:rsidRPr="00AB43E6" w:rsidRDefault="00AB43E6" w:rsidP="00C07621">
            <w:r w:rsidRPr="00AB43E6">
              <w:t>"Развитие социально-культурной сферы Воронцовского сельского поселения Полтавского муниципального района Омской области"</w:t>
            </w:r>
          </w:p>
        </w:tc>
      </w:tr>
      <w:tr w:rsidR="00AB43E6" w:rsidRPr="00AB43E6" w:rsidTr="00762D0E">
        <w:tc>
          <w:tcPr>
            <w:tcW w:w="3510" w:type="dxa"/>
          </w:tcPr>
          <w:p w:rsidR="00AB43E6" w:rsidRPr="00AB43E6" w:rsidRDefault="00AB43E6" w:rsidP="00C07621">
            <w:r w:rsidRPr="00AB43E6">
              <w:t>Наименование исполнительно-распорядительного органа Воронцовского сельского поселения, являющегося ответственным исполнителем муниципальной программы</w:t>
            </w:r>
          </w:p>
        </w:tc>
        <w:tc>
          <w:tcPr>
            <w:tcW w:w="6237" w:type="dxa"/>
          </w:tcPr>
          <w:p w:rsidR="00AB43E6" w:rsidRPr="00AB43E6" w:rsidRDefault="00AB43E6" w:rsidP="00C07621">
            <w:pPr>
              <w:jc w:val="both"/>
            </w:pPr>
            <w:r w:rsidRPr="00AB43E6">
              <w:t>Администрация Воронцовского сельского поселения Полтавского муниципального района Омской области (далее Администрация Воронцовского сельского поселения)</w:t>
            </w:r>
          </w:p>
        </w:tc>
      </w:tr>
      <w:tr w:rsidR="00AB43E6" w:rsidRPr="00AB43E6" w:rsidTr="00762D0E">
        <w:tc>
          <w:tcPr>
            <w:tcW w:w="3510" w:type="dxa"/>
          </w:tcPr>
          <w:p w:rsidR="00AB43E6" w:rsidRPr="00AB43E6" w:rsidRDefault="00AB43E6" w:rsidP="00C07621">
            <w:r w:rsidRPr="00AB43E6">
              <w:t>Наименование исполнительно-распорядительного органа Воронцовского сельского поселения, являющегося соисполнителем муниципальной программы</w:t>
            </w:r>
          </w:p>
        </w:tc>
        <w:tc>
          <w:tcPr>
            <w:tcW w:w="6237" w:type="dxa"/>
          </w:tcPr>
          <w:p w:rsidR="00AB43E6" w:rsidRPr="00AB43E6" w:rsidRDefault="00AB43E6" w:rsidP="00C07621">
            <w:pPr>
              <w:jc w:val="both"/>
            </w:pPr>
            <w:r w:rsidRPr="00AB43E6">
              <w:t>Администрация Воронцовского сельского поселения</w:t>
            </w:r>
          </w:p>
        </w:tc>
      </w:tr>
      <w:tr w:rsidR="00AB43E6" w:rsidRPr="00AB43E6" w:rsidTr="00762D0E">
        <w:tc>
          <w:tcPr>
            <w:tcW w:w="3510" w:type="dxa"/>
          </w:tcPr>
          <w:p w:rsidR="00AB43E6" w:rsidRPr="00AB43E6" w:rsidRDefault="00AB43E6" w:rsidP="00C07621">
            <w:r w:rsidRPr="00AB43E6">
              <w:t>Сроки реализации муниципальной программы</w:t>
            </w:r>
          </w:p>
        </w:tc>
        <w:tc>
          <w:tcPr>
            <w:tcW w:w="6237" w:type="dxa"/>
          </w:tcPr>
          <w:p w:rsidR="00AB43E6" w:rsidRPr="00AB43E6" w:rsidRDefault="00AB43E6" w:rsidP="00AB43E6">
            <w:pPr>
              <w:jc w:val="both"/>
            </w:pPr>
            <w:r w:rsidRPr="00AB43E6">
              <w:t>2018 - 202</w:t>
            </w:r>
            <w:r>
              <w:t>7</w:t>
            </w:r>
            <w:r w:rsidRPr="00AB43E6">
              <w:t xml:space="preserve"> годы</w:t>
            </w:r>
          </w:p>
        </w:tc>
      </w:tr>
      <w:tr w:rsidR="00AB43E6" w:rsidRPr="00AB43E6" w:rsidTr="00762D0E">
        <w:tc>
          <w:tcPr>
            <w:tcW w:w="3510" w:type="dxa"/>
          </w:tcPr>
          <w:p w:rsidR="00AB43E6" w:rsidRPr="00AB43E6" w:rsidRDefault="00AB43E6" w:rsidP="00C07621">
            <w:r w:rsidRPr="00AB43E6">
              <w:t>Цель муниципальной программы</w:t>
            </w:r>
          </w:p>
        </w:tc>
        <w:tc>
          <w:tcPr>
            <w:tcW w:w="6237" w:type="dxa"/>
          </w:tcPr>
          <w:p w:rsidR="00AB43E6" w:rsidRPr="00AB43E6" w:rsidRDefault="00AB43E6" w:rsidP="00C07621">
            <w:pPr>
              <w:jc w:val="both"/>
            </w:pPr>
            <w:r w:rsidRPr="00AB43E6">
              <w:t>Повышение благосостояния жителей Воронцовского сельского поселения, обеспечение комплексности решения проблем социального и культурного развития за счет устойчивого развития территорий</w:t>
            </w:r>
          </w:p>
        </w:tc>
      </w:tr>
      <w:tr w:rsidR="00AB43E6" w:rsidRPr="00AB43E6" w:rsidTr="00762D0E">
        <w:tc>
          <w:tcPr>
            <w:tcW w:w="3510" w:type="dxa"/>
          </w:tcPr>
          <w:p w:rsidR="00AB43E6" w:rsidRPr="00AB43E6" w:rsidRDefault="00AB43E6" w:rsidP="00C07621">
            <w:pPr>
              <w:jc w:val="both"/>
            </w:pPr>
            <w:r w:rsidRPr="00AB43E6">
              <w:t>Задачи муниципальной программы</w:t>
            </w:r>
          </w:p>
        </w:tc>
        <w:tc>
          <w:tcPr>
            <w:tcW w:w="6237" w:type="dxa"/>
          </w:tcPr>
          <w:p w:rsidR="00AB43E6" w:rsidRPr="00AB43E6" w:rsidRDefault="00AB43E6" w:rsidP="00C07621">
            <w:pPr>
              <w:jc w:val="both"/>
              <w:rPr>
                <w:lang w:eastAsia="en-US"/>
              </w:rPr>
            </w:pPr>
            <w:r w:rsidRPr="00AB43E6">
              <w:rPr>
                <w:lang w:eastAsia="en-US"/>
              </w:rPr>
              <w:t>- обеспечение защиты прав граждан, повышение благосостояния граждан,</w:t>
            </w:r>
          </w:p>
          <w:p w:rsidR="00AB43E6" w:rsidRPr="00AB43E6" w:rsidRDefault="00AB43E6" w:rsidP="00C07621">
            <w:pPr>
              <w:jc w:val="both"/>
              <w:rPr>
                <w:lang w:eastAsia="en-US"/>
              </w:rPr>
            </w:pPr>
            <w:r w:rsidRPr="00AB43E6">
              <w:t>- реализация мероприятий, направленных на соблюдение правил пожарной безопасности и защиты от ЧС населения,</w:t>
            </w:r>
          </w:p>
          <w:p w:rsidR="00AB43E6" w:rsidRPr="00AB43E6" w:rsidRDefault="00AB43E6" w:rsidP="00C07621">
            <w:pPr>
              <w:jc w:val="both"/>
              <w:rPr>
                <w:lang w:eastAsia="en-US"/>
              </w:rPr>
            </w:pPr>
            <w:r w:rsidRPr="00AB43E6">
              <w:rPr>
                <w:lang w:eastAsia="en-US"/>
              </w:rPr>
              <w:t>- удовлетворение потребностей населения в качественных и доступных услугах в области культуры, молодежной политики, физической культуры и спорта,</w:t>
            </w:r>
          </w:p>
          <w:p w:rsidR="00AB43E6" w:rsidRPr="00AB43E6" w:rsidRDefault="00AB43E6" w:rsidP="00C07621">
            <w:pPr>
              <w:jc w:val="both"/>
            </w:pPr>
            <w:r w:rsidRPr="00AB43E6">
              <w:t>- исполнение обязательств поселения по оказанию мер социальной поддержки отдельным категориям граждан, установленных федеральным и областным законодательством</w:t>
            </w:r>
          </w:p>
        </w:tc>
      </w:tr>
      <w:tr w:rsidR="00AB43E6" w:rsidRPr="00AB43E6" w:rsidTr="00762D0E">
        <w:tc>
          <w:tcPr>
            <w:tcW w:w="3510" w:type="dxa"/>
          </w:tcPr>
          <w:p w:rsidR="00AB43E6" w:rsidRPr="00AB43E6" w:rsidRDefault="00AB43E6" w:rsidP="00C07621">
            <w:r w:rsidRPr="00AB43E6">
              <w:t>Подпрограммы муниципальной программы</w:t>
            </w:r>
          </w:p>
        </w:tc>
        <w:tc>
          <w:tcPr>
            <w:tcW w:w="6237" w:type="dxa"/>
          </w:tcPr>
          <w:p w:rsidR="00AB43E6" w:rsidRPr="00AB43E6" w:rsidRDefault="00AB43E6" w:rsidP="00762D0E">
            <w:pPr>
              <w:tabs>
                <w:tab w:val="left" w:pos="317"/>
                <w:tab w:val="left" w:pos="459"/>
                <w:tab w:val="left" w:pos="702"/>
                <w:tab w:val="left" w:pos="1175"/>
              </w:tabs>
              <w:contextualSpacing/>
              <w:jc w:val="both"/>
            </w:pPr>
            <w:r w:rsidRPr="00AB43E6">
              <w:t>1. Содействие занятости населения Воронцовского сельского поселения.</w:t>
            </w:r>
          </w:p>
          <w:p w:rsidR="00AB43E6" w:rsidRPr="00AB43E6" w:rsidRDefault="00AB43E6" w:rsidP="00762D0E">
            <w:pPr>
              <w:pStyle w:val="ConsPlusNormal"/>
              <w:ind w:firstLine="0"/>
              <w:contextualSpacing/>
              <w:jc w:val="both"/>
              <w:rPr>
                <w:rFonts w:ascii="Times New Roman" w:hAnsi="Times New Roman" w:cs="Times New Roman"/>
                <w:sz w:val="24"/>
                <w:szCs w:val="24"/>
              </w:rPr>
            </w:pPr>
            <w:r w:rsidRPr="00AB43E6">
              <w:rPr>
                <w:rFonts w:ascii="Times New Roman" w:hAnsi="Times New Roman" w:cs="Times New Roman"/>
                <w:sz w:val="24"/>
                <w:szCs w:val="24"/>
              </w:rPr>
              <w:t>2. Обеспечение пожарной безопасности и защиты населения, территорий поселения от чрезвычайных ситуаций    природного и техногенного характера.</w:t>
            </w:r>
          </w:p>
          <w:p w:rsidR="00AB43E6" w:rsidRPr="00AB43E6" w:rsidRDefault="00AB43E6" w:rsidP="00762D0E">
            <w:pPr>
              <w:contextualSpacing/>
              <w:jc w:val="both"/>
            </w:pPr>
            <w:r w:rsidRPr="00AB43E6">
              <w:t xml:space="preserve">3. Развитие культуры, физической культуры и спорта,  </w:t>
            </w:r>
            <w:r w:rsidRPr="00AB43E6">
              <w:lastRenderedPageBreak/>
              <w:t>молодежной политики на территории  Воронцовского сельского поселения.</w:t>
            </w:r>
          </w:p>
          <w:p w:rsidR="00AB43E6" w:rsidRPr="00AB43E6" w:rsidRDefault="00AB43E6" w:rsidP="00762D0E">
            <w:pPr>
              <w:contextualSpacing/>
              <w:jc w:val="both"/>
            </w:pPr>
            <w:r w:rsidRPr="00AB43E6">
              <w:t>4. Социальная политика Воронцовского сельского поселения.</w:t>
            </w:r>
          </w:p>
        </w:tc>
      </w:tr>
      <w:tr w:rsidR="00AB43E6" w:rsidRPr="00AB43E6" w:rsidTr="00762D0E">
        <w:tc>
          <w:tcPr>
            <w:tcW w:w="3510" w:type="dxa"/>
          </w:tcPr>
          <w:p w:rsidR="00AB43E6" w:rsidRPr="00AB43E6" w:rsidRDefault="00AB43E6" w:rsidP="00C07621">
            <w:r w:rsidRPr="00AB43E6">
              <w:lastRenderedPageBreak/>
              <w:t>Объёмы и источники финансирования муниципальной программы в целом и по годам её реализации</w:t>
            </w:r>
          </w:p>
        </w:tc>
        <w:tc>
          <w:tcPr>
            <w:tcW w:w="6237" w:type="dxa"/>
          </w:tcPr>
          <w:p w:rsidR="00AB43E6" w:rsidRPr="00AB43E6" w:rsidRDefault="00AB43E6" w:rsidP="00C07621">
            <w:pPr>
              <w:widowControl w:val="0"/>
              <w:autoSpaceDE w:val="0"/>
              <w:autoSpaceDN w:val="0"/>
              <w:adjustRightInd w:val="0"/>
              <w:ind w:firstLine="540"/>
              <w:jc w:val="both"/>
            </w:pPr>
            <w:r w:rsidRPr="00AB43E6">
              <w:t xml:space="preserve">Общий объем финансирования составит </w:t>
            </w:r>
            <w:r w:rsidR="00C2163C">
              <w:t>6</w:t>
            </w:r>
            <w:r w:rsidR="001B1E4E">
              <w:t> 019 362</w:t>
            </w:r>
            <w:r w:rsidR="00C2163C">
              <w:t>,72</w:t>
            </w:r>
            <w:r w:rsidRPr="00AB43E6">
              <w:t xml:space="preserve"> рублей (приложение к муниципальной программе), в том числе по годам:</w:t>
            </w:r>
          </w:p>
          <w:p w:rsidR="00AB43E6" w:rsidRPr="00AB43E6" w:rsidRDefault="00AB43E6" w:rsidP="00C07621">
            <w:pPr>
              <w:widowControl w:val="0"/>
              <w:autoSpaceDE w:val="0"/>
              <w:autoSpaceDN w:val="0"/>
              <w:adjustRightInd w:val="0"/>
              <w:ind w:firstLine="540"/>
              <w:jc w:val="both"/>
            </w:pPr>
            <w:r w:rsidRPr="00AB43E6">
              <w:t>в 2018 году – 417 540,57 рублей.</w:t>
            </w:r>
          </w:p>
          <w:p w:rsidR="00AB43E6" w:rsidRPr="00AB43E6" w:rsidRDefault="00AB43E6" w:rsidP="00C07621">
            <w:pPr>
              <w:widowControl w:val="0"/>
              <w:autoSpaceDE w:val="0"/>
              <w:autoSpaceDN w:val="0"/>
              <w:adjustRightInd w:val="0"/>
              <w:ind w:firstLine="540"/>
              <w:jc w:val="both"/>
            </w:pPr>
            <w:r w:rsidRPr="00AB43E6">
              <w:t>в 2019 году – 590 612,15 рублей</w:t>
            </w:r>
          </w:p>
          <w:p w:rsidR="00AB43E6" w:rsidRPr="00AB43E6" w:rsidRDefault="00AB43E6" w:rsidP="00C07621">
            <w:pPr>
              <w:widowControl w:val="0"/>
              <w:autoSpaceDE w:val="0"/>
              <w:autoSpaceDN w:val="0"/>
              <w:adjustRightInd w:val="0"/>
              <w:ind w:firstLine="540"/>
              <w:jc w:val="both"/>
            </w:pPr>
            <w:r w:rsidRPr="00AB43E6">
              <w:t>в 2020 году – 540 231,73 рублей</w:t>
            </w:r>
          </w:p>
          <w:p w:rsidR="00AB43E6" w:rsidRPr="00AB43E6" w:rsidRDefault="00AB43E6" w:rsidP="00C07621">
            <w:pPr>
              <w:widowControl w:val="0"/>
              <w:autoSpaceDE w:val="0"/>
              <w:autoSpaceDN w:val="0"/>
              <w:adjustRightInd w:val="0"/>
              <w:ind w:firstLine="540"/>
              <w:jc w:val="both"/>
            </w:pPr>
            <w:r w:rsidRPr="00AB43E6">
              <w:t>в 2021 году – 726 889,21 рублей</w:t>
            </w:r>
          </w:p>
          <w:p w:rsidR="00AB43E6" w:rsidRPr="00AB43E6" w:rsidRDefault="00AB43E6" w:rsidP="00C07621">
            <w:pPr>
              <w:widowControl w:val="0"/>
              <w:autoSpaceDE w:val="0"/>
              <w:autoSpaceDN w:val="0"/>
              <w:adjustRightInd w:val="0"/>
              <w:ind w:firstLine="540"/>
              <w:jc w:val="both"/>
            </w:pPr>
            <w:r w:rsidRPr="00AB43E6">
              <w:t>в 2022 году</w:t>
            </w:r>
            <w:r w:rsidR="00271C62">
              <w:t xml:space="preserve"> </w:t>
            </w:r>
            <w:r w:rsidRPr="00AB43E6">
              <w:t>–</w:t>
            </w:r>
            <w:r w:rsidR="00271C62">
              <w:t xml:space="preserve"> </w:t>
            </w:r>
            <w:r w:rsidRPr="00AB43E6">
              <w:t>1 177 508,60 рублей</w:t>
            </w:r>
          </w:p>
          <w:p w:rsidR="00AB43E6" w:rsidRPr="00AB43E6" w:rsidRDefault="00AB43E6" w:rsidP="00C07621">
            <w:pPr>
              <w:widowControl w:val="0"/>
              <w:autoSpaceDE w:val="0"/>
              <w:autoSpaceDN w:val="0"/>
              <w:adjustRightInd w:val="0"/>
              <w:ind w:firstLine="540"/>
              <w:jc w:val="both"/>
            </w:pPr>
            <w:r w:rsidRPr="00AB43E6">
              <w:t>в 2023 году – 817 593,63 рублей</w:t>
            </w:r>
          </w:p>
          <w:p w:rsidR="00AB43E6" w:rsidRPr="00AB43E6" w:rsidRDefault="00AB43E6" w:rsidP="00C07621">
            <w:pPr>
              <w:widowControl w:val="0"/>
              <w:autoSpaceDE w:val="0"/>
              <w:autoSpaceDN w:val="0"/>
              <w:adjustRightInd w:val="0"/>
              <w:ind w:firstLine="540"/>
              <w:jc w:val="both"/>
            </w:pPr>
            <w:r w:rsidRPr="00AB43E6">
              <w:t xml:space="preserve">в 2024 году – </w:t>
            </w:r>
            <w:r w:rsidR="00AF6604">
              <w:t>762 975,37</w:t>
            </w:r>
            <w:r w:rsidRPr="00AB43E6">
              <w:t xml:space="preserve"> рублей</w:t>
            </w:r>
          </w:p>
          <w:p w:rsidR="00AB43E6" w:rsidRPr="00AB43E6" w:rsidRDefault="00AB43E6" w:rsidP="00C07621">
            <w:pPr>
              <w:widowControl w:val="0"/>
              <w:autoSpaceDE w:val="0"/>
              <w:autoSpaceDN w:val="0"/>
              <w:adjustRightInd w:val="0"/>
              <w:ind w:firstLine="540"/>
              <w:jc w:val="both"/>
            </w:pPr>
            <w:r w:rsidRPr="00AB43E6">
              <w:t xml:space="preserve">в 2025 году – </w:t>
            </w:r>
            <w:r w:rsidR="00C2163C">
              <w:t>385 593,82</w:t>
            </w:r>
            <w:r w:rsidRPr="00AB43E6">
              <w:t xml:space="preserve"> рублей</w:t>
            </w:r>
          </w:p>
          <w:p w:rsidR="00AB43E6" w:rsidRDefault="00AB43E6" w:rsidP="00C07621">
            <w:pPr>
              <w:widowControl w:val="0"/>
              <w:autoSpaceDE w:val="0"/>
              <w:autoSpaceDN w:val="0"/>
              <w:adjustRightInd w:val="0"/>
              <w:ind w:firstLine="540"/>
              <w:jc w:val="both"/>
            </w:pPr>
            <w:r w:rsidRPr="00AB43E6">
              <w:t xml:space="preserve">в 2026 году – </w:t>
            </w:r>
            <w:r w:rsidR="00544062">
              <w:t>301 507,82</w:t>
            </w:r>
            <w:r w:rsidRPr="00AB43E6">
              <w:t xml:space="preserve"> рублей</w:t>
            </w:r>
          </w:p>
          <w:p w:rsidR="00AB43E6" w:rsidRPr="00AB43E6" w:rsidRDefault="00AB43E6" w:rsidP="00C07621">
            <w:pPr>
              <w:widowControl w:val="0"/>
              <w:autoSpaceDE w:val="0"/>
              <w:autoSpaceDN w:val="0"/>
              <w:adjustRightInd w:val="0"/>
              <w:ind w:firstLine="540"/>
              <w:jc w:val="both"/>
            </w:pPr>
            <w:r>
              <w:t xml:space="preserve">в 2027 году – </w:t>
            </w:r>
            <w:r w:rsidR="00544062">
              <w:t>298 909,82</w:t>
            </w:r>
            <w:r>
              <w:t xml:space="preserve"> рублей</w:t>
            </w:r>
          </w:p>
          <w:p w:rsidR="00AB43E6" w:rsidRPr="00AB43E6" w:rsidRDefault="00AB43E6" w:rsidP="00C07621">
            <w:pPr>
              <w:widowControl w:val="0"/>
              <w:autoSpaceDE w:val="0"/>
              <w:autoSpaceDN w:val="0"/>
              <w:adjustRightInd w:val="0"/>
              <w:ind w:firstLine="540"/>
              <w:jc w:val="both"/>
            </w:pPr>
            <w:r w:rsidRPr="00AB43E6">
              <w:t xml:space="preserve">Из общего объема расходы местного бюджета за счет налоговых и неналоговых доходов, поступлений нецелевого характера составят </w:t>
            </w:r>
            <w:r w:rsidR="001B1E4E">
              <w:t>5 458 525</w:t>
            </w:r>
            <w:r w:rsidR="00271C62">
              <w:t>,57</w:t>
            </w:r>
            <w:r w:rsidRPr="00AB43E6">
              <w:t xml:space="preserve"> рублей, в том числе по годам:</w:t>
            </w:r>
          </w:p>
          <w:p w:rsidR="00AB43E6" w:rsidRPr="00AB43E6" w:rsidRDefault="00AB43E6" w:rsidP="00C07621">
            <w:pPr>
              <w:widowControl w:val="0"/>
              <w:autoSpaceDE w:val="0"/>
              <w:autoSpaceDN w:val="0"/>
              <w:adjustRightInd w:val="0"/>
              <w:ind w:firstLine="540"/>
              <w:jc w:val="both"/>
            </w:pPr>
            <w:r w:rsidRPr="00AB43E6">
              <w:t>в 2018 году – 325 504,00 рублей.</w:t>
            </w:r>
          </w:p>
          <w:p w:rsidR="00AB43E6" w:rsidRPr="00AB43E6" w:rsidRDefault="00AB43E6" w:rsidP="00C07621">
            <w:pPr>
              <w:widowControl w:val="0"/>
              <w:autoSpaceDE w:val="0"/>
              <w:autoSpaceDN w:val="0"/>
              <w:adjustRightInd w:val="0"/>
              <w:ind w:firstLine="540"/>
              <w:jc w:val="both"/>
            </w:pPr>
            <w:r w:rsidRPr="00AB43E6">
              <w:t>в 2019 году – 460 757,81 рублей</w:t>
            </w:r>
          </w:p>
          <w:p w:rsidR="00AB43E6" w:rsidRPr="00AB43E6" w:rsidRDefault="00AB43E6" w:rsidP="00C07621">
            <w:pPr>
              <w:widowControl w:val="0"/>
              <w:autoSpaceDE w:val="0"/>
              <w:autoSpaceDN w:val="0"/>
              <w:adjustRightInd w:val="0"/>
              <w:ind w:firstLine="540"/>
              <w:jc w:val="both"/>
            </w:pPr>
            <w:r w:rsidRPr="00AB43E6">
              <w:t>в 2020 году – 463 531,73 рублей</w:t>
            </w:r>
          </w:p>
          <w:p w:rsidR="00AB43E6" w:rsidRPr="00AB43E6" w:rsidRDefault="00AB43E6" w:rsidP="00C07621">
            <w:pPr>
              <w:widowControl w:val="0"/>
              <w:autoSpaceDE w:val="0"/>
              <w:autoSpaceDN w:val="0"/>
              <w:adjustRightInd w:val="0"/>
              <w:ind w:firstLine="540"/>
              <w:jc w:val="both"/>
            </w:pPr>
            <w:r w:rsidRPr="00AB43E6">
              <w:t>в 2021 году – 607 030,67 рублей</w:t>
            </w:r>
          </w:p>
          <w:p w:rsidR="00AB43E6" w:rsidRPr="00AB43E6" w:rsidRDefault="00AB43E6" w:rsidP="00C07621">
            <w:pPr>
              <w:widowControl w:val="0"/>
              <w:autoSpaceDE w:val="0"/>
              <w:autoSpaceDN w:val="0"/>
              <w:adjustRightInd w:val="0"/>
              <w:ind w:firstLine="540"/>
              <w:jc w:val="both"/>
            </w:pPr>
            <w:r w:rsidRPr="00AB43E6">
              <w:t>в 2022 году–1 073 690,90 рублей</w:t>
            </w:r>
          </w:p>
          <w:p w:rsidR="00AB43E6" w:rsidRPr="00AB43E6" w:rsidRDefault="00AB43E6" w:rsidP="00C07621">
            <w:pPr>
              <w:widowControl w:val="0"/>
              <w:autoSpaceDE w:val="0"/>
              <w:autoSpaceDN w:val="0"/>
              <w:adjustRightInd w:val="0"/>
              <w:ind w:firstLine="540"/>
              <w:jc w:val="both"/>
            </w:pPr>
            <w:r w:rsidRPr="00AB43E6">
              <w:t>в 2023 году – 805 003,63</w:t>
            </w:r>
            <w:r w:rsidR="00271C62">
              <w:t xml:space="preserve"> </w:t>
            </w:r>
            <w:r w:rsidRPr="00AB43E6">
              <w:t>рублей</w:t>
            </w:r>
          </w:p>
          <w:p w:rsidR="00AB43E6" w:rsidRPr="00AB43E6" w:rsidRDefault="00AB43E6" w:rsidP="00C07621">
            <w:pPr>
              <w:widowControl w:val="0"/>
              <w:autoSpaceDE w:val="0"/>
              <w:autoSpaceDN w:val="0"/>
              <w:adjustRightInd w:val="0"/>
              <w:ind w:firstLine="540"/>
              <w:jc w:val="both"/>
            </w:pPr>
            <w:r w:rsidRPr="00AB43E6">
              <w:t xml:space="preserve">в 2024 году – </w:t>
            </w:r>
            <w:r w:rsidR="00AF6604" w:rsidRPr="00AF6604">
              <w:t>736 995,37</w:t>
            </w:r>
            <w:r w:rsidRPr="00AF6604">
              <w:t xml:space="preserve"> рублей</w:t>
            </w:r>
          </w:p>
          <w:p w:rsidR="00C2163C" w:rsidRPr="00AB43E6" w:rsidRDefault="00AB43E6" w:rsidP="00C2163C">
            <w:pPr>
              <w:widowControl w:val="0"/>
              <w:autoSpaceDE w:val="0"/>
              <w:autoSpaceDN w:val="0"/>
              <w:adjustRightInd w:val="0"/>
              <w:ind w:firstLine="540"/>
              <w:jc w:val="both"/>
            </w:pPr>
            <w:r w:rsidRPr="00AB43E6">
              <w:t xml:space="preserve">в 2025 году – </w:t>
            </w:r>
            <w:r w:rsidR="00C2163C">
              <w:t>385 593,82</w:t>
            </w:r>
            <w:r w:rsidR="00C2163C" w:rsidRPr="00AB43E6">
              <w:t xml:space="preserve"> рублей</w:t>
            </w:r>
          </w:p>
          <w:p w:rsidR="00544062" w:rsidRDefault="00544062" w:rsidP="00544062">
            <w:pPr>
              <w:widowControl w:val="0"/>
              <w:autoSpaceDE w:val="0"/>
              <w:autoSpaceDN w:val="0"/>
              <w:adjustRightInd w:val="0"/>
              <w:ind w:firstLine="540"/>
              <w:jc w:val="both"/>
            </w:pPr>
            <w:r w:rsidRPr="00AB43E6">
              <w:t xml:space="preserve">в 2026 году – </w:t>
            </w:r>
            <w:r>
              <w:t>301 507,82</w:t>
            </w:r>
            <w:r w:rsidRPr="00AB43E6">
              <w:t xml:space="preserve"> рублей</w:t>
            </w:r>
          </w:p>
          <w:p w:rsidR="00AF6604" w:rsidRPr="00AB43E6" w:rsidRDefault="00544062" w:rsidP="00AF6604">
            <w:pPr>
              <w:widowControl w:val="0"/>
              <w:autoSpaceDE w:val="0"/>
              <w:autoSpaceDN w:val="0"/>
              <w:adjustRightInd w:val="0"/>
              <w:ind w:firstLine="540"/>
              <w:jc w:val="both"/>
            </w:pPr>
            <w:r>
              <w:t>в 2027 году – 298 909,82 рублей</w:t>
            </w:r>
          </w:p>
          <w:p w:rsidR="00AB43E6" w:rsidRPr="00AB43E6" w:rsidRDefault="00AB43E6" w:rsidP="00C07621">
            <w:pPr>
              <w:jc w:val="both"/>
            </w:pPr>
            <w:r w:rsidRPr="00AB43E6">
              <w:t>Финансирование по подпрограмме, ежегодно уточняется.</w:t>
            </w:r>
          </w:p>
        </w:tc>
      </w:tr>
      <w:tr w:rsidR="00AB43E6" w:rsidRPr="00AB43E6" w:rsidTr="00762D0E">
        <w:tc>
          <w:tcPr>
            <w:tcW w:w="3510" w:type="dxa"/>
          </w:tcPr>
          <w:p w:rsidR="00AB43E6" w:rsidRPr="00AB43E6" w:rsidRDefault="00AB43E6" w:rsidP="00C07621">
            <w:r w:rsidRPr="00AB43E6">
              <w:t>Ожидаемые конечные результаты реализации муниципальной программы (по годам и по итогам реализации)</w:t>
            </w:r>
          </w:p>
        </w:tc>
        <w:tc>
          <w:tcPr>
            <w:tcW w:w="6237" w:type="dxa"/>
          </w:tcPr>
          <w:p w:rsidR="00AB43E6" w:rsidRPr="00AB43E6" w:rsidRDefault="00AB43E6" w:rsidP="00C07621">
            <w:pPr>
              <w:jc w:val="both"/>
            </w:pPr>
            <w:r w:rsidRPr="00AB43E6">
              <w:t>-  сохранение и развитие культуры Воронцовского сельского поселения Омской области, а также средств эстетического, нравственного, патриотического воспитания населения,</w:t>
            </w:r>
          </w:p>
          <w:p w:rsidR="00AB43E6" w:rsidRPr="00AB43E6" w:rsidRDefault="00AB43E6" w:rsidP="00C07621">
            <w:pPr>
              <w:jc w:val="both"/>
            </w:pPr>
            <w:r w:rsidRPr="00AB43E6">
              <w:rPr>
                <w:color w:val="000000"/>
              </w:rPr>
              <w:t xml:space="preserve">-развитие </w:t>
            </w:r>
            <w:r w:rsidRPr="00AB43E6">
              <w:t>организационных форм досуга молодежи,</w:t>
            </w:r>
          </w:p>
          <w:p w:rsidR="00AB43E6" w:rsidRPr="00AB43E6" w:rsidRDefault="00AB43E6" w:rsidP="00C07621">
            <w:pPr>
              <w:pStyle w:val="3"/>
              <w:spacing w:line="240" w:lineRule="auto"/>
              <w:ind w:left="0"/>
              <w:rPr>
                <w:sz w:val="24"/>
                <w:szCs w:val="24"/>
              </w:rPr>
            </w:pPr>
            <w:r w:rsidRPr="00AB43E6">
              <w:rPr>
                <w:sz w:val="24"/>
                <w:szCs w:val="24"/>
              </w:rPr>
              <w:t>- повышение уровня массовой физической культуры и спорта среди жителей поселения, укрепление материально-технической базы спортивных учреждений, создание комфортных условий для занятий физической культурой и спортом,</w:t>
            </w:r>
          </w:p>
          <w:p w:rsidR="00AB43E6" w:rsidRPr="00AB43E6" w:rsidRDefault="00AB43E6" w:rsidP="00C07621">
            <w:pPr>
              <w:jc w:val="both"/>
            </w:pPr>
            <w:r w:rsidRPr="00AB43E6">
              <w:t xml:space="preserve">- </w:t>
            </w:r>
            <w:r w:rsidRPr="00AB43E6">
              <w:rPr>
                <w:color w:val="000000"/>
              </w:rPr>
              <w:t xml:space="preserve">сокращение </w:t>
            </w:r>
            <w:r w:rsidRPr="00AB43E6">
              <w:rPr>
                <w:color w:val="000000"/>
                <w:spacing w:val="1"/>
              </w:rPr>
              <w:t>числа случаев гибели и травматизма людей и снижение материальных потерь от пожаров и ЧС природного и техногенного характера,</w:t>
            </w:r>
          </w:p>
          <w:p w:rsidR="00AB43E6" w:rsidRPr="00AB43E6" w:rsidRDefault="00AB43E6" w:rsidP="00C07621">
            <w:pPr>
              <w:jc w:val="both"/>
            </w:pPr>
            <w:r w:rsidRPr="00AB43E6">
              <w:t>- улучшение качества жизни отдельных категорий населения Воронцовского сельского поселения на протяжении длительного времени,</w:t>
            </w:r>
          </w:p>
          <w:p w:rsidR="00AB43E6" w:rsidRPr="00AB43E6" w:rsidRDefault="00AB43E6" w:rsidP="00C07621">
            <w:pPr>
              <w:jc w:val="both"/>
            </w:pPr>
            <w:r w:rsidRPr="00AB43E6">
              <w:t>- борьба с преступностью, профилактика преступлений и правонарушений.</w:t>
            </w:r>
          </w:p>
        </w:tc>
      </w:tr>
    </w:tbl>
    <w:p w:rsidR="001B2AA9" w:rsidRDefault="001B2AA9" w:rsidP="00762D0E">
      <w:pPr>
        <w:autoSpaceDE w:val="0"/>
        <w:autoSpaceDN w:val="0"/>
        <w:adjustRightInd w:val="0"/>
        <w:rPr>
          <w:b/>
        </w:rPr>
      </w:pPr>
    </w:p>
    <w:sectPr w:rsidR="001B2AA9" w:rsidSect="00C27A68">
      <w:pgSz w:w="11906" w:h="16838"/>
      <w:pgMar w:top="1134" w:right="709" w:bottom="1134" w:left="155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20D9" w:rsidRDefault="008820D9">
      <w:r>
        <w:separator/>
      </w:r>
    </w:p>
  </w:endnote>
  <w:endnote w:type="continuationSeparator" w:id="1">
    <w:p w:rsidR="008820D9" w:rsidRDefault="008820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20D9" w:rsidRDefault="008820D9">
      <w:r>
        <w:separator/>
      </w:r>
    </w:p>
  </w:footnote>
  <w:footnote w:type="continuationSeparator" w:id="1">
    <w:p w:rsidR="008820D9" w:rsidRDefault="008820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510E1"/>
    <w:multiLevelType w:val="hybridMultilevel"/>
    <w:tmpl w:val="0022538E"/>
    <w:lvl w:ilvl="0" w:tplc="0419000F">
      <w:start w:val="7"/>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4026EBA"/>
    <w:multiLevelType w:val="hybridMultilevel"/>
    <w:tmpl w:val="C366CA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501E47"/>
    <w:multiLevelType w:val="hybridMultilevel"/>
    <w:tmpl w:val="61B6F8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061897"/>
    <w:multiLevelType w:val="hybridMultilevel"/>
    <w:tmpl w:val="1B4A3D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73655F9"/>
    <w:multiLevelType w:val="hybridMultilevel"/>
    <w:tmpl w:val="EF4011CA"/>
    <w:lvl w:ilvl="0" w:tplc="958465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0A6B4E0F"/>
    <w:multiLevelType w:val="hybridMultilevel"/>
    <w:tmpl w:val="7C78649C"/>
    <w:lvl w:ilvl="0" w:tplc="A722347A">
      <w:start w:val="4"/>
      <w:numFmt w:val="decimal"/>
      <w:lvlText w:val="%1."/>
      <w:lvlJc w:val="left"/>
      <w:pPr>
        <w:tabs>
          <w:tab w:val="num" w:pos="2880"/>
        </w:tabs>
        <w:ind w:left="2880" w:hanging="360"/>
      </w:pPr>
      <w:rPr>
        <w:rFonts w:hint="default"/>
      </w:rPr>
    </w:lvl>
    <w:lvl w:ilvl="1" w:tplc="04190019" w:tentative="1">
      <w:start w:val="1"/>
      <w:numFmt w:val="lowerLetter"/>
      <w:lvlText w:val="%2."/>
      <w:lvlJc w:val="left"/>
      <w:pPr>
        <w:tabs>
          <w:tab w:val="num" w:pos="3600"/>
        </w:tabs>
        <w:ind w:left="3600" w:hanging="360"/>
      </w:pPr>
    </w:lvl>
    <w:lvl w:ilvl="2" w:tplc="0419001B" w:tentative="1">
      <w:start w:val="1"/>
      <w:numFmt w:val="lowerRoman"/>
      <w:lvlText w:val="%3."/>
      <w:lvlJc w:val="right"/>
      <w:pPr>
        <w:tabs>
          <w:tab w:val="num" w:pos="4320"/>
        </w:tabs>
        <w:ind w:left="4320" w:hanging="180"/>
      </w:pPr>
    </w:lvl>
    <w:lvl w:ilvl="3" w:tplc="0419000F" w:tentative="1">
      <w:start w:val="1"/>
      <w:numFmt w:val="decimal"/>
      <w:lvlText w:val="%4."/>
      <w:lvlJc w:val="left"/>
      <w:pPr>
        <w:tabs>
          <w:tab w:val="num" w:pos="5040"/>
        </w:tabs>
        <w:ind w:left="5040" w:hanging="360"/>
      </w:pPr>
    </w:lvl>
    <w:lvl w:ilvl="4" w:tplc="04190019" w:tentative="1">
      <w:start w:val="1"/>
      <w:numFmt w:val="lowerLetter"/>
      <w:lvlText w:val="%5."/>
      <w:lvlJc w:val="left"/>
      <w:pPr>
        <w:tabs>
          <w:tab w:val="num" w:pos="5760"/>
        </w:tabs>
        <w:ind w:left="5760" w:hanging="360"/>
      </w:pPr>
    </w:lvl>
    <w:lvl w:ilvl="5" w:tplc="0419001B" w:tentative="1">
      <w:start w:val="1"/>
      <w:numFmt w:val="lowerRoman"/>
      <w:lvlText w:val="%6."/>
      <w:lvlJc w:val="right"/>
      <w:pPr>
        <w:tabs>
          <w:tab w:val="num" w:pos="6480"/>
        </w:tabs>
        <w:ind w:left="6480" w:hanging="180"/>
      </w:pPr>
    </w:lvl>
    <w:lvl w:ilvl="6" w:tplc="0419000F" w:tentative="1">
      <w:start w:val="1"/>
      <w:numFmt w:val="decimal"/>
      <w:lvlText w:val="%7."/>
      <w:lvlJc w:val="left"/>
      <w:pPr>
        <w:tabs>
          <w:tab w:val="num" w:pos="7200"/>
        </w:tabs>
        <w:ind w:left="7200" w:hanging="360"/>
      </w:pPr>
    </w:lvl>
    <w:lvl w:ilvl="7" w:tplc="04190019" w:tentative="1">
      <w:start w:val="1"/>
      <w:numFmt w:val="lowerLetter"/>
      <w:lvlText w:val="%8."/>
      <w:lvlJc w:val="left"/>
      <w:pPr>
        <w:tabs>
          <w:tab w:val="num" w:pos="7920"/>
        </w:tabs>
        <w:ind w:left="7920" w:hanging="360"/>
      </w:pPr>
    </w:lvl>
    <w:lvl w:ilvl="8" w:tplc="0419001B" w:tentative="1">
      <w:start w:val="1"/>
      <w:numFmt w:val="lowerRoman"/>
      <w:lvlText w:val="%9."/>
      <w:lvlJc w:val="right"/>
      <w:pPr>
        <w:tabs>
          <w:tab w:val="num" w:pos="8640"/>
        </w:tabs>
        <w:ind w:left="8640" w:hanging="180"/>
      </w:pPr>
    </w:lvl>
  </w:abstractNum>
  <w:abstractNum w:abstractNumId="6">
    <w:nsid w:val="0AC966C9"/>
    <w:multiLevelType w:val="hybridMultilevel"/>
    <w:tmpl w:val="0AFCAA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D49520B"/>
    <w:multiLevelType w:val="hybridMultilevel"/>
    <w:tmpl w:val="072A54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E3962F8"/>
    <w:multiLevelType w:val="hybridMultilevel"/>
    <w:tmpl w:val="BEBA9C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0F82D7B"/>
    <w:multiLevelType w:val="hybridMultilevel"/>
    <w:tmpl w:val="9D4638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6D64C80"/>
    <w:multiLevelType w:val="singleLevel"/>
    <w:tmpl w:val="29C266B8"/>
    <w:lvl w:ilvl="0">
      <w:start w:val="1"/>
      <w:numFmt w:val="decimal"/>
      <w:lvlText w:val="%1)"/>
      <w:lvlJc w:val="left"/>
      <w:pPr>
        <w:tabs>
          <w:tab w:val="num" w:pos="1080"/>
        </w:tabs>
        <w:ind w:left="1080" w:hanging="360"/>
      </w:pPr>
      <w:rPr>
        <w:rFonts w:hint="default"/>
      </w:rPr>
    </w:lvl>
  </w:abstractNum>
  <w:abstractNum w:abstractNumId="11">
    <w:nsid w:val="2361673B"/>
    <w:multiLevelType w:val="hybridMultilevel"/>
    <w:tmpl w:val="40C061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20524DD"/>
    <w:multiLevelType w:val="hybridMultilevel"/>
    <w:tmpl w:val="1CAEBF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4DB6DA2"/>
    <w:multiLevelType w:val="hybridMultilevel"/>
    <w:tmpl w:val="0018153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7D119DB"/>
    <w:multiLevelType w:val="hybridMultilevel"/>
    <w:tmpl w:val="3162EB5A"/>
    <w:lvl w:ilvl="0" w:tplc="0C9876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A0D55C4"/>
    <w:multiLevelType w:val="hybridMultilevel"/>
    <w:tmpl w:val="8104D3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00428FC"/>
    <w:multiLevelType w:val="hybridMultilevel"/>
    <w:tmpl w:val="3B18728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41EA677A"/>
    <w:multiLevelType w:val="hybridMultilevel"/>
    <w:tmpl w:val="7F2E9832"/>
    <w:lvl w:ilvl="0" w:tplc="ED4E7136">
      <w:start w:val="1"/>
      <w:numFmt w:val="bullet"/>
      <w:lvlText w:val=""/>
      <w:lvlJc w:val="left"/>
      <w:pPr>
        <w:tabs>
          <w:tab w:val="num" w:pos="360"/>
        </w:tabs>
        <w:ind w:left="360" w:hanging="360"/>
      </w:pPr>
      <w:rPr>
        <w:rFonts w:ascii="Symbol" w:hAnsi="Symbol" w:hint="default"/>
        <w:color w:val="000080"/>
        <w:sz w:val="24"/>
        <w:szCs w:val="24"/>
      </w:rPr>
    </w:lvl>
    <w:lvl w:ilvl="1" w:tplc="8E84C816">
      <w:start w:val="1"/>
      <w:numFmt w:val="bullet"/>
      <w:lvlText w:val=""/>
      <w:lvlJc w:val="left"/>
      <w:pPr>
        <w:tabs>
          <w:tab w:val="num" w:pos="2160"/>
        </w:tabs>
        <w:ind w:left="2160" w:hanging="360"/>
      </w:pPr>
      <w:rPr>
        <w:rFonts w:ascii="Symbol" w:hAnsi="Symbol" w:hint="default"/>
        <w:color w:val="000080"/>
        <w:sz w:val="24"/>
        <w:szCs w:val="24"/>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43124A9F"/>
    <w:multiLevelType w:val="hybridMultilevel"/>
    <w:tmpl w:val="B84A906A"/>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9">
    <w:nsid w:val="43740A1C"/>
    <w:multiLevelType w:val="hybridMultilevel"/>
    <w:tmpl w:val="0660CAE8"/>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20">
    <w:nsid w:val="4CF87FEE"/>
    <w:multiLevelType w:val="hybridMultilevel"/>
    <w:tmpl w:val="EB1C4C00"/>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1">
    <w:nsid w:val="5809116C"/>
    <w:multiLevelType w:val="hybridMultilevel"/>
    <w:tmpl w:val="A72E11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88418A7"/>
    <w:multiLevelType w:val="hybridMultilevel"/>
    <w:tmpl w:val="E9365B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9654EC7"/>
    <w:multiLevelType w:val="hybridMultilevel"/>
    <w:tmpl w:val="3910A248"/>
    <w:lvl w:ilvl="0" w:tplc="5CD844F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60433FA1"/>
    <w:multiLevelType w:val="hybridMultilevel"/>
    <w:tmpl w:val="A52643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20A6EC2"/>
    <w:multiLevelType w:val="hybridMultilevel"/>
    <w:tmpl w:val="5202AC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32F5194"/>
    <w:multiLevelType w:val="hybridMultilevel"/>
    <w:tmpl w:val="B7AE17C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3865103"/>
    <w:multiLevelType w:val="hybridMultilevel"/>
    <w:tmpl w:val="8B8E70E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638D5EFF"/>
    <w:multiLevelType w:val="hybridMultilevel"/>
    <w:tmpl w:val="4BB60D0C"/>
    <w:lvl w:ilvl="0" w:tplc="3E0CA284">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9">
    <w:nsid w:val="6CF408CD"/>
    <w:multiLevelType w:val="hybridMultilevel"/>
    <w:tmpl w:val="0F2C77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1B33846"/>
    <w:multiLevelType w:val="hybridMultilevel"/>
    <w:tmpl w:val="F718D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6D465F7"/>
    <w:multiLevelType w:val="singleLevel"/>
    <w:tmpl w:val="15E688FA"/>
    <w:lvl w:ilvl="0">
      <w:start w:val="1"/>
      <w:numFmt w:val="decimal"/>
      <w:lvlText w:val="%1)"/>
      <w:lvlJc w:val="left"/>
      <w:pPr>
        <w:tabs>
          <w:tab w:val="num" w:pos="928"/>
        </w:tabs>
        <w:ind w:left="928" w:hanging="360"/>
      </w:pPr>
      <w:rPr>
        <w:rFonts w:hint="default"/>
      </w:rPr>
    </w:lvl>
  </w:abstractNum>
  <w:abstractNum w:abstractNumId="32">
    <w:nsid w:val="77327A32"/>
    <w:multiLevelType w:val="hybridMultilevel"/>
    <w:tmpl w:val="EC38CC48"/>
    <w:lvl w:ilvl="0" w:tplc="97949E3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88015A7"/>
    <w:multiLevelType w:val="hybridMultilevel"/>
    <w:tmpl w:val="83EED8E2"/>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num w:numId="1">
    <w:abstractNumId w:val="0"/>
  </w:num>
  <w:num w:numId="2">
    <w:abstractNumId w:val="5"/>
  </w:num>
  <w:num w:numId="3">
    <w:abstractNumId w:val="28"/>
  </w:num>
  <w:num w:numId="4">
    <w:abstractNumId w:val="12"/>
  </w:num>
  <w:num w:numId="5">
    <w:abstractNumId w:val="6"/>
  </w:num>
  <w:num w:numId="6">
    <w:abstractNumId w:val="31"/>
  </w:num>
  <w:num w:numId="7">
    <w:abstractNumId w:val="2"/>
  </w:num>
  <w:num w:numId="8">
    <w:abstractNumId w:val="19"/>
  </w:num>
  <w:num w:numId="9">
    <w:abstractNumId w:val="21"/>
  </w:num>
  <w:num w:numId="10">
    <w:abstractNumId w:val="16"/>
  </w:num>
  <w:num w:numId="11">
    <w:abstractNumId w:val="27"/>
  </w:num>
  <w:num w:numId="12">
    <w:abstractNumId w:val="13"/>
  </w:num>
  <w:num w:numId="13">
    <w:abstractNumId w:val="29"/>
  </w:num>
  <w:num w:numId="14">
    <w:abstractNumId w:val="22"/>
  </w:num>
  <w:num w:numId="15">
    <w:abstractNumId w:val="1"/>
  </w:num>
  <w:num w:numId="16">
    <w:abstractNumId w:val="25"/>
  </w:num>
  <w:num w:numId="17">
    <w:abstractNumId w:val="11"/>
  </w:num>
  <w:num w:numId="18">
    <w:abstractNumId w:val="7"/>
  </w:num>
  <w:num w:numId="19">
    <w:abstractNumId w:val="9"/>
  </w:num>
  <w:num w:numId="20">
    <w:abstractNumId w:val="18"/>
  </w:num>
  <w:num w:numId="21">
    <w:abstractNumId w:val="24"/>
  </w:num>
  <w:num w:numId="22">
    <w:abstractNumId w:val="3"/>
  </w:num>
  <w:num w:numId="23">
    <w:abstractNumId w:val="20"/>
  </w:num>
  <w:num w:numId="24">
    <w:abstractNumId w:val="33"/>
  </w:num>
  <w:num w:numId="25">
    <w:abstractNumId w:val="15"/>
  </w:num>
  <w:num w:numId="26">
    <w:abstractNumId w:val="8"/>
  </w:num>
  <w:num w:numId="27">
    <w:abstractNumId w:val="32"/>
  </w:num>
  <w:num w:numId="28">
    <w:abstractNumId w:val="4"/>
  </w:num>
  <w:num w:numId="29">
    <w:abstractNumId w:val="17"/>
  </w:num>
  <w:num w:numId="30">
    <w:abstractNumId w:val="23"/>
  </w:num>
  <w:num w:numId="31">
    <w:abstractNumId w:val="26"/>
  </w:num>
  <w:num w:numId="32">
    <w:abstractNumId w:val="14"/>
  </w:num>
  <w:num w:numId="33">
    <w:abstractNumId w:val="10"/>
  </w:num>
  <w:num w:numId="3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embedSystemFont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BC0974"/>
    <w:rsid w:val="0000381B"/>
    <w:rsid w:val="00007258"/>
    <w:rsid w:val="000109FC"/>
    <w:rsid w:val="00012832"/>
    <w:rsid w:val="000166A9"/>
    <w:rsid w:val="00025ED1"/>
    <w:rsid w:val="00043875"/>
    <w:rsid w:val="00047E8B"/>
    <w:rsid w:val="00056EB7"/>
    <w:rsid w:val="000604AC"/>
    <w:rsid w:val="00060B64"/>
    <w:rsid w:val="00062C1E"/>
    <w:rsid w:val="00067122"/>
    <w:rsid w:val="000759B3"/>
    <w:rsid w:val="00083A03"/>
    <w:rsid w:val="00085318"/>
    <w:rsid w:val="00090D8D"/>
    <w:rsid w:val="000A250F"/>
    <w:rsid w:val="000A415F"/>
    <w:rsid w:val="000A59D4"/>
    <w:rsid w:val="000D08AF"/>
    <w:rsid w:val="000D15A5"/>
    <w:rsid w:val="000D6F74"/>
    <w:rsid w:val="000E6F02"/>
    <w:rsid w:val="000F2FCF"/>
    <w:rsid w:val="000F7E11"/>
    <w:rsid w:val="000F7FD3"/>
    <w:rsid w:val="00106868"/>
    <w:rsid w:val="00115DE0"/>
    <w:rsid w:val="00122E64"/>
    <w:rsid w:val="00124895"/>
    <w:rsid w:val="00131E1E"/>
    <w:rsid w:val="001449DC"/>
    <w:rsid w:val="00145CD6"/>
    <w:rsid w:val="001802C7"/>
    <w:rsid w:val="001826A8"/>
    <w:rsid w:val="0018613B"/>
    <w:rsid w:val="001864DC"/>
    <w:rsid w:val="00187AE2"/>
    <w:rsid w:val="00190F18"/>
    <w:rsid w:val="00191DE7"/>
    <w:rsid w:val="00194C5B"/>
    <w:rsid w:val="00195638"/>
    <w:rsid w:val="001A593A"/>
    <w:rsid w:val="001A6596"/>
    <w:rsid w:val="001A6F0A"/>
    <w:rsid w:val="001A7846"/>
    <w:rsid w:val="001A7A3F"/>
    <w:rsid w:val="001B0FC4"/>
    <w:rsid w:val="001B1E4E"/>
    <w:rsid w:val="001B2AA9"/>
    <w:rsid w:val="001C1925"/>
    <w:rsid w:val="001C25D9"/>
    <w:rsid w:val="001C3CEC"/>
    <w:rsid w:val="001C60C4"/>
    <w:rsid w:val="001D33B3"/>
    <w:rsid w:val="001E0A8B"/>
    <w:rsid w:val="001E27D6"/>
    <w:rsid w:val="001E41D1"/>
    <w:rsid w:val="001E4822"/>
    <w:rsid w:val="001E7767"/>
    <w:rsid w:val="001F2CB7"/>
    <w:rsid w:val="001F6723"/>
    <w:rsid w:val="002026E4"/>
    <w:rsid w:val="0021485A"/>
    <w:rsid w:val="00216A7F"/>
    <w:rsid w:val="00225F8A"/>
    <w:rsid w:val="002268FD"/>
    <w:rsid w:val="002372EC"/>
    <w:rsid w:val="002437A1"/>
    <w:rsid w:val="0025189C"/>
    <w:rsid w:val="00251F69"/>
    <w:rsid w:val="00251FB0"/>
    <w:rsid w:val="002620EA"/>
    <w:rsid w:val="00263D86"/>
    <w:rsid w:val="00271C62"/>
    <w:rsid w:val="0027391B"/>
    <w:rsid w:val="00277E52"/>
    <w:rsid w:val="00285603"/>
    <w:rsid w:val="00287070"/>
    <w:rsid w:val="00290AF8"/>
    <w:rsid w:val="00291D9C"/>
    <w:rsid w:val="00296D91"/>
    <w:rsid w:val="002A0FDE"/>
    <w:rsid w:val="002A5FC3"/>
    <w:rsid w:val="002A6CEB"/>
    <w:rsid w:val="002B5BF6"/>
    <w:rsid w:val="002B6DBE"/>
    <w:rsid w:val="002C0DCC"/>
    <w:rsid w:val="002C744F"/>
    <w:rsid w:val="002D65A6"/>
    <w:rsid w:val="002E2E27"/>
    <w:rsid w:val="002E5BCD"/>
    <w:rsid w:val="002F0D26"/>
    <w:rsid w:val="002F3A2E"/>
    <w:rsid w:val="002F7653"/>
    <w:rsid w:val="00300F8F"/>
    <w:rsid w:val="0030318F"/>
    <w:rsid w:val="00304456"/>
    <w:rsid w:val="003079D4"/>
    <w:rsid w:val="003109FE"/>
    <w:rsid w:val="00320038"/>
    <w:rsid w:val="003253A0"/>
    <w:rsid w:val="00327A3F"/>
    <w:rsid w:val="0033755A"/>
    <w:rsid w:val="00347D7E"/>
    <w:rsid w:val="00350976"/>
    <w:rsid w:val="003520C4"/>
    <w:rsid w:val="00352C21"/>
    <w:rsid w:val="0037062B"/>
    <w:rsid w:val="003807A1"/>
    <w:rsid w:val="00385EDF"/>
    <w:rsid w:val="0038715F"/>
    <w:rsid w:val="00391A59"/>
    <w:rsid w:val="00396AC7"/>
    <w:rsid w:val="003A34D1"/>
    <w:rsid w:val="003A4328"/>
    <w:rsid w:val="003A56CB"/>
    <w:rsid w:val="003A738C"/>
    <w:rsid w:val="003C13AA"/>
    <w:rsid w:val="003C189E"/>
    <w:rsid w:val="003C2E60"/>
    <w:rsid w:val="003D2037"/>
    <w:rsid w:val="003D289D"/>
    <w:rsid w:val="003D3B67"/>
    <w:rsid w:val="003D7B5D"/>
    <w:rsid w:val="003E21F8"/>
    <w:rsid w:val="003E29DE"/>
    <w:rsid w:val="003E6E37"/>
    <w:rsid w:val="003E7F66"/>
    <w:rsid w:val="003F2D11"/>
    <w:rsid w:val="003F5C06"/>
    <w:rsid w:val="003F65D8"/>
    <w:rsid w:val="003F6B0C"/>
    <w:rsid w:val="00400685"/>
    <w:rsid w:val="004007E9"/>
    <w:rsid w:val="004059FC"/>
    <w:rsid w:val="00406B61"/>
    <w:rsid w:val="0041389F"/>
    <w:rsid w:val="00414238"/>
    <w:rsid w:val="004165BE"/>
    <w:rsid w:val="00416E1D"/>
    <w:rsid w:val="0042166C"/>
    <w:rsid w:val="004323AE"/>
    <w:rsid w:val="00433667"/>
    <w:rsid w:val="0043663B"/>
    <w:rsid w:val="00441296"/>
    <w:rsid w:val="004421F5"/>
    <w:rsid w:val="00445570"/>
    <w:rsid w:val="00447D56"/>
    <w:rsid w:val="004500ED"/>
    <w:rsid w:val="00452D05"/>
    <w:rsid w:val="00454507"/>
    <w:rsid w:val="00454D79"/>
    <w:rsid w:val="004634CE"/>
    <w:rsid w:val="00463E6E"/>
    <w:rsid w:val="00465DB4"/>
    <w:rsid w:val="00474B49"/>
    <w:rsid w:val="004751A6"/>
    <w:rsid w:val="00485A6C"/>
    <w:rsid w:val="00485BC8"/>
    <w:rsid w:val="004909CE"/>
    <w:rsid w:val="00495D84"/>
    <w:rsid w:val="00496692"/>
    <w:rsid w:val="004A20B9"/>
    <w:rsid w:val="004A6615"/>
    <w:rsid w:val="004B2366"/>
    <w:rsid w:val="004B2C25"/>
    <w:rsid w:val="004B3115"/>
    <w:rsid w:val="004B6BCD"/>
    <w:rsid w:val="004B6EC5"/>
    <w:rsid w:val="004C16D2"/>
    <w:rsid w:val="004C1CA3"/>
    <w:rsid w:val="004C5FD6"/>
    <w:rsid w:val="004D1777"/>
    <w:rsid w:val="004D24EC"/>
    <w:rsid w:val="004D639E"/>
    <w:rsid w:val="004D7062"/>
    <w:rsid w:val="004D7B11"/>
    <w:rsid w:val="004E4B16"/>
    <w:rsid w:val="004F52BE"/>
    <w:rsid w:val="004F76AE"/>
    <w:rsid w:val="004F771F"/>
    <w:rsid w:val="00504076"/>
    <w:rsid w:val="00511B37"/>
    <w:rsid w:val="00516386"/>
    <w:rsid w:val="00521775"/>
    <w:rsid w:val="00521BB9"/>
    <w:rsid w:val="00532A84"/>
    <w:rsid w:val="00533585"/>
    <w:rsid w:val="00536255"/>
    <w:rsid w:val="005365FD"/>
    <w:rsid w:val="0054134A"/>
    <w:rsid w:val="005426D1"/>
    <w:rsid w:val="005434F7"/>
    <w:rsid w:val="00544062"/>
    <w:rsid w:val="0054762A"/>
    <w:rsid w:val="00550B8B"/>
    <w:rsid w:val="005522D1"/>
    <w:rsid w:val="00554A3C"/>
    <w:rsid w:val="0055664F"/>
    <w:rsid w:val="00563CFE"/>
    <w:rsid w:val="00564043"/>
    <w:rsid w:val="005741E2"/>
    <w:rsid w:val="00582403"/>
    <w:rsid w:val="00583119"/>
    <w:rsid w:val="00585749"/>
    <w:rsid w:val="00596B30"/>
    <w:rsid w:val="005A0820"/>
    <w:rsid w:val="005A1633"/>
    <w:rsid w:val="005A3E42"/>
    <w:rsid w:val="005A6BD0"/>
    <w:rsid w:val="005A767F"/>
    <w:rsid w:val="005B1452"/>
    <w:rsid w:val="005B208C"/>
    <w:rsid w:val="005B6394"/>
    <w:rsid w:val="005B713D"/>
    <w:rsid w:val="005C1C80"/>
    <w:rsid w:val="005C566F"/>
    <w:rsid w:val="005D007F"/>
    <w:rsid w:val="005D4D5E"/>
    <w:rsid w:val="005D5AA8"/>
    <w:rsid w:val="005D5AAE"/>
    <w:rsid w:val="005D5D21"/>
    <w:rsid w:val="005E6349"/>
    <w:rsid w:val="005F041E"/>
    <w:rsid w:val="005F5A4B"/>
    <w:rsid w:val="005F69DD"/>
    <w:rsid w:val="00601263"/>
    <w:rsid w:val="006109A5"/>
    <w:rsid w:val="0061221D"/>
    <w:rsid w:val="00613F40"/>
    <w:rsid w:val="00617E3E"/>
    <w:rsid w:val="006225D4"/>
    <w:rsid w:val="0063364B"/>
    <w:rsid w:val="00640D24"/>
    <w:rsid w:val="00647217"/>
    <w:rsid w:val="006502CA"/>
    <w:rsid w:val="006561BF"/>
    <w:rsid w:val="00672D40"/>
    <w:rsid w:val="0067524E"/>
    <w:rsid w:val="00676816"/>
    <w:rsid w:val="00677F59"/>
    <w:rsid w:val="00685920"/>
    <w:rsid w:val="00695955"/>
    <w:rsid w:val="00695C0C"/>
    <w:rsid w:val="006964CD"/>
    <w:rsid w:val="006B09D5"/>
    <w:rsid w:val="006B181D"/>
    <w:rsid w:val="006B6C26"/>
    <w:rsid w:val="006C0654"/>
    <w:rsid w:val="006D211D"/>
    <w:rsid w:val="006D2146"/>
    <w:rsid w:val="006E5C75"/>
    <w:rsid w:val="006E67CA"/>
    <w:rsid w:val="006F4377"/>
    <w:rsid w:val="00706BFC"/>
    <w:rsid w:val="007137C0"/>
    <w:rsid w:val="007139A5"/>
    <w:rsid w:val="00714B95"/>
    <w:rsid w:val="00715A33"/>
    <w:rsid w:val="007225C4"/>
    <w:rsid w:val="00723BDC"/>
    <w:rsid w:val="00724D59"/>
    <w:rsid w:val="00727E42"/>
    <w:rsid w:val="0073685B"/>
    <w:rsid w:val="00737840"/>
    <w:rsid w:val="00750E4E"/>
    <w:rsid w:val="00755847"/>
    <w:rsid w:val="0075685A"/>
    <w:rsid w:val="00761FA7"/>
    <w:rsid w:val="007625BB"/>
    <w:rsid w:val="00762D0E"/>
    <w:rsid w:val="00764F4B"/>
    <w:rsid w:val="00774086"/>
    <w:rsid w:val="007767E4"/>
    <w:rsid w:val="007820C8"/>
    <w:rsid w:val="0078389D"/>
    <w:rsid w:val="00785353"/>
    <w:rsid w:val="007871C3"/>
    <w:rsid w:val="00787250"/>
    <w:rsid w:val="007B0D36"/>
    <w:rsid w:val="007B3E3A"/>
    <w:rsid w:val="007B4A2D"/>
    <w:rsid w:val="007B4FF7"/>
    <w:rsid w:val="007B61EA"/>
    <w:rsid w:val="007C1C5A"/>
    <w:rsid w:val="007C4623"/>
    <w:rsid w:val="007E2B2B"/>
    <w:rsid w:val="007E3B4A"/>
    <w:rsid w:val="007E4117"/>
    <w:rsid w:val="007E5C12"/>
    <w:rsid w:val="007F2153"/>
    <w:rsid w:val="00814B17"/>
    <w:rsid w:val="00816255"/>
    <w:rsid w:val="0081631A"/>
    <w:rsid w:val="00816CD7"/>
    <w:rsid w:val="00821553"/>
    <w:rsid w:val="008456D0"/>
    <w:rsid w:val="00852F24"/>
    <w:rsid w:val="00854FD2"/>
    <w:rsid w:val="00855B74"/>
    <w:rsid w:val="00856288"/>
    <w:rsid w:val="008627A4"/>
    <w:rsid w:val="008631EB"/>
    <w:rsid w:val="0086322E"/>
    <w:rsid w:val="00866FDC"/>
    <w:rsid w:val="00867AF0"/>
    <w:rsid w:val="00880AE9"/>
    <w:rsid w:val="008820D9"/>
    <w:rsid w:val="0088370A"/>
    <w:rsid w:val="00883965"/>
    <w:rsid w:val="00891E11"/>
    <w:rsid w:val="008A44AE"/>
    <w:rsid w:val="008A496C"/>
    <w:rsid w:val="008A7ECF"/>
    <w:rsid w:val="008B28BB"/>
    <w:rsid w:val="008B5DD5"/>
    <w:rsid w:val="008C08EF"/>
    <w:rsid w:val="008D0773"/>
    <w:rsid w:val="008D0CD0"/>
    <w:rsid w:val="008D5387"/>
    <w:rsid w:val="008E05F3"/>
    <w:rsid w:val="008E1B03"/>
    <w:rsid w:val="008F1B87"/>
    <w:rsid w:val="008F4441"/>
    <w:rsid w:val="009018F5"/>
    <w:rsid w:val="00903BB2"/>
    <w:rsid w:val="00904436"/>
    <w:rsid w:val="00905424"/>
    <w:rsid w:val="009119D0"/>
    <w:rsid w:val="00911C89"/>
    <w:rsid w:val="009124FB"/>
    <w:rsid w:val="00914AA7"/>
    <w:rsid w:val="00915DF1"/>
    <w:rsid w:val="00916822"/>
    <w:rsid w:val="00932C32"/>
    <w:rsid w:val="00945BE0"/>
    <w:rsid w:val="00945C82"/>
    <w:rsid w:val="00950061"/>
    <w:rsid w:val="0095118E"/>
    <w:rsid w:val="0095257C"/>
    <w:rsid w:val="00952656"/>
    <w:rsid w:val="009619CD"/>
    <w:rsid w:val="00972377"/>
    <w:rsid w:val="009737CA"/>
    <w:rsid w:val="00976A76"/>
    <w:rsid w:val="00983A34"/>
    <w:rsid w:val="00992279"/>
    <w:rsid w:val="009922D9"/>
    <w:rsid w:val="009A064C"/>
    <w:rsid w:val="009A0F7A"/>
    <w:rsid w:val="009A472A"/>
    <w:rsid w:val="009B67CE"/>
    <w:rsid w:val="009B7C3B"/>
    <w:rsid w:val="009C58D3"/>
    <w:rsid w:val="009D0CA2"/>
    <w:rsid w:val="009D3C5F"/>
    <w:rsid w:val="009D7F0E"/>
    <w:rsid w:val="009E0ED1"/>
    <w:rsid w:val="009E22CE"/>
    <w:rsid w:val="009E33EC"/>
    <w:rsid w:val="009E7DBA"/>
    <w:rsid w:val="009F2BB8"/>
    <w:rsid w:val="009F6049"/>
    <w:rsid w:val="009F63A1"/>
    <w:rsid w:val="00A01AF2"/>
    <w:rsid w:val="00A02F79"/>
    <w:rsid w:val="00A069AC"/>
    <w:rsid w:val="00A11789"/>
    <w:rsid w:val="00A149A5"/>
    <w:rsid w:val="00A306FC"/>
    <w:rsid w:val="00A34692"/>
    <w:rsid w:val="00A3560B"/>
    <w:rsid w:val="00A44A23"/>
    <w:rsid w:val="00A5057D"/>
    <w:rsid w:val="00A565C9"/>
    <w:rsid w:val="00A57C19"/>
    <w:rsid w:val="00A629AC"/>
    <w:rsid w:val="00A63820"/>
    <w:rsid w:val="00A64954"/>
    <w:rsid w:val="00A66A6F"/>
    <w:rsid w:val="00A7085D"/>
    <w:rsid w:val="00A766DB"/>
    <w:rsid w:val="00A81F52"/>
    <w:rsid w:val="00A85373"/>
    <w:rsid w:val="00A91F89"/>
    <w:rsid w:val="00A96A7B"/>
    <w:rsid w:val="00A971F5"/>
    <w:rsid w:val="00AA0236"/>
    <w:rsid w:val="00AB43E6"/>
    <w:rsid w:val="00AC7AC6"/>
    <w:rsid w:val="00AD1EB7"/>
    <w:rsid w:val="00AF2B2F"/>
    <w:rsid w:val="00AF3316"/>
    <w:rsid w:val="00AF6604"/>
    <w:rsid w:val="00B05EEE"/>
    <w:rsid w:val="00B0757D"/>
    <w:rsid w:val="00B109DD"/>
    <w:rsid w:val="00B11FA6"/>
    <w:rsid w:val="00B204AB"/>
    <w:rsid w:val="00B26AD1"/>
    <w:rsid w:val="00B3409D"/>
    <w:rsid w:val="00B40C77"/>
    <w:rsid w:val="00B42401"/>
    <w:rsid w:val="00B42458"/>
    <w:rsid w:val="00B42956"/>
    <w:rsid w:val="00B54235"/>
    <w:rsid w:val="00B605C1"/>
    <w:rsid w:val="00B621EF"/>
    <w:rsid w:val="00B64D55"/>
    <w:rsid w:val="00B70D30"/>
    <w:rsid w:val="00B72EC9"/>
    <w:rsid w:val="00B7725F"/>
    <w:rsid w:val="00B822EB"/>
    <w:rsid w:val="00B84CC3"/>
    <w:rsid w:val="00B84D7B"/>
    <w:rsid w:val="00B92F28"/>
    <w:rsid w:val="00B93587"/>
    <w:rsid w:val="00BA1B92"/>
    <w:rsid w:val="00BA1CFE"/>
    <w:rsid w:val="00BA2C58"/>
    <w:rsid w:val="00BA4211"/>
    <w:rsid w:val="00BC024F"/>
    <w:rsid w:val="00BC0974"/>
    <w:rsid w:val="00BC1003"/>
    <w:rsid w:val="00BC3DB7"/>
    <w:rsid w:val="00BC426E"/>
    <w:rsid w:val="00BD286F"/>
    <w:rsid w:val="00BD33C7"/>
    <w:rsid w:val="00BD474D"/>
    <w:rsid w:val="00BD7DED"/>
    <w:rsid w:val="00BE3EAD"/>
    <w:rsid w:val="00BF2C0C"/>
    <w:rsid w:val="00BF4BE1"/>
    <w:rsid w:val="00C02812"/>
    <w:rsid w:val="00C15B3E"/>
    <w:rsid w:val="00C16FBD"/>
    <w:rsid w:val="00C2163C"/>
    <w:rsid w:val="00C216F1"/>
    <w:rsid w:val="00C27A68"/>
    <w:rsid w:val="00C303BB"/>
    <w:rsid w:val="00C325E4"/>
    <w:rsid w:val="00C43DBA"/>
    <w:rsid w:val="00C46D55"/>
    <w:rsid w:val="00C57986"/>
    <w:rsid w:val="00C7389A"/>
    <w:rsid w:val="00C75532"/>
    <w:rsid w:val="00C76B12"/>
    <w:rsid w:val="00C80670"/>
    <w:rsid w:val="00C80FA3"/>
    <w:rsid w:val="00C857C7"/>
    <w:rsid w:val="00C86115"/>
    <w:rsid w:val="00C90E52"/>
    <w:rsid w:val="00C91BD3"/>
    <w:rsid w:val="00C950C6"/>
    <w:rsid w:val="00CA1290"/>
    <w:rsid w:val="00CA1F34"/>
    <w:rsid w:val="00CA20AE"/>
    <w:rsid w:val="00CB4748"/>
    <w:rsid w:val="00CB5EC0"/>
    <w:rsid w:val="00CC0B95"/>
    <w:rsid w:val="00CD12B9"/>
    <w:rsid w:val="00CD2FDA"/>
    <w:rsid w:val="00CD4EE6"/>
    <w:rsid w:val="00CD65CD"/>
    <w:rsid w:val="00CD7349"/>
    <w:rsid w:val="00CE37FC"/>
    <w:rsid w:val="00CE59A5"/>
    <w:rsid w:val="00CF1982"/>
    <w:rsid w:val="00D017F7"/>
    <w:rsid w:val="00D1697C"/>
    <w:rsid w:val="00D17762"/>
    <w:rsid w:val="00D20139"/>
    <w:rsid w:val="00D239CF"/>
    <w:rsid w:val="00D26C2C"/>
    <w:rsid w:val="00D30406"/>
    <w:rsid w:val="00D4308F"/>
    <w:rsid w:val="00D46499"/>
    <w:rsid w:val="00D46A24"/>
    <w:rsid w:val="00D51BAC"/>
    <w:rsid w:val="00D5259A"/>
    <w:rsid w:val="00D54508"/>
    <w:rsid w:val="00D5502F"/>
    <w:rsid w:val="00D56CC8"/>
    <w:rsid w:val="00D61F3D"/>
    <w:rsid w:val="00D63007"/>
    <w:rsid w:val="00D74E43"/>
    <w:rsid w:val="00D80370"/>
    <w:rsid w:val="00D9010E"/>
    <w:rsid w:val="00D90FD2"/>
    <w:rsid w:val="00DB02A6"/>
    <w:rsid w:val="00DB2329"/>
    <w:rsid w:val="00DB2956"/>
    <w:rsid w:val="00DB5826"/>
    <w:rsid w:val="00DB63EA"/>
    <w:rsid w:val="00DC20BF"/>
    <w:rsid w:val="00DC2D59"/>
    <w:rsid w:val="00DC6141"/>
    <w:rsid w:val="00DE0BD2"/>
    <w:rsid w:val="00DE560E"/>
    <w:rsid w:val="00DE5A9A"/>
    <w:rsid w:val="00DF096D"/>
    <w:rsid w:val="00DF17EC"/>
    <w:rsid w:val="00DF649C"/>
    <w:rsid w:val="00DF69D7"/>
    <w:rsid w:val="00E1216B"/>
    <w:rsid w:val="00E14BA4"/>
    <w:rsid w:val="00E20B63"/>
    <w:rsid w:val="00E27F27"/>
    <w:rsid w:val="00E40445"/>
    <w:rsid w:val="00E42184"/>
    <w:rsid w:val="00E42340"/>
    <w:rsid w:val="00E468F6"/>
    <w:rsid w:val="00E47F13"/>
    <w:rsid w:val="00E56B19"/>
    <w:rsid w:val="00E6029F"/>
    <w:rsid w:val="00E60E57"/>
    <w:rsid w:val="00E718FC"/>
    <w:rsid w:val="00E755AB"/>
    <w:rsid w:val="00E75635"/>
    <w:rsid w:val="00E82798"/>
    <w:rsid w:val="00E82A1B"/>
    <w:rsid w:val="00E8346F"/>
    <w:rsid w:val="00E860A6"/>
    <w:rsid w:val="00E86480"/>
    <w:rsid w:val="00E866A6"/>
    <w:rsid w:val="00E95C6E"/>
    <w:rsid w:val="00EA2781"/>
    <w:rsid w:val="00EA7A68"/>
    <w:rsid w:val="00EB2F13"/>
    <w:rsid w:val="00EC494F"/>
    <w:rsid w:val="00EC51D6"/>
    <w:rsid w:val="00EC61F9"/>
    <w:rsid w:val="00ED117E"/>
    <w:rsid w:val="00ED3E72"/>
    <w:rsid w:val="00ED741F"/>
    <w:rsid w:val="00EE15E4"/>
    <w:rsid w:val="00EE1FE0"/>
    <w:rsid w:val="00EF272D"/>
    <w:rsid w:val="00F00FDE"/>
    <w:rsid w:val="00F0380D"/>
    <w:rsid w:val="00F1595D"/>
    <w:rsid w:val="00F170B5"/>
    <w:rsid w:val="00F21AE0"/>
    <w:rsid w:val="00F30DF2"/>
    <w:rsid w:val="00F317A9"/>
    <w:rsid w:val="00F31F56"/>
    <w:rsid w:val="00F33630"/>
    <w:rsid w:val="00F34AE6"/>
    <w:rsid w:val="00F40794"/>
    <w:rsid w:val="00F41C62"/>
    <w:rsid w:val="00F45288"/>
    <w:rsid w:val="00F45E9B"/>
    <w:rsid w:val="00F45EF9"/>
    <w:rsid w:val="00F51963"/>
    <w:rsid w:val="00F52649"/>
    <w:rsid w:val="00F53E69"/>
    <w:rsid w:val="00F60B1D"/>
    <w:rsid w:val="00F718AC"/>
    <w:rsid w:val="00F77C22"/>
    <w:rsid w:val="00F824C1"/>
    <w:rsid w:val="00F84544"/>
    <w:rsid w:val="00F90C79"/>
    <w:rsid w:val="00F95401"/>
    <w:rsid w:val="00F9596D"/>
    <w:rsid w:val="00FB3C60"/>
    <w:rsid w:val="00FB7A6B"/>
    <w:rsid w:val="00FC262A"/>
    <w:rsid w:val="00FC5273"/>
    <w:rsid w:val="00FC7E1C"/>
    <w:rsid w:val="00FD01B0"/>
    <w:rsid w:val="00FD1F7F"/>
    <w:rsid w:val="00FD5335"/>
    <w:rsid w:val="00FD56AD"/>
    <w:rsid w:val="00FD694E"/>
    <w:rsid w:val="00FD6F40"/>
    <w:rsid w:val="00FE0563"/>
    <w:rsid w:val="00FE18C1"/>
    <w:rsid w:val="00FE4A5D"/>
    <w:rsid w:val="00FE7DDE"/>
    <w:rsid w:val="00FF46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2D40"/>
    <w:rPr>
      <w:sz w:val="24"/>
      <w:szCs w:val="24"/>
    </w:rPr>
  </w:style>
  <w:style w:type="paragraph" w:styleId="1">
    <w:name w:val="heading 1"/>
    <w:basedOn w:val="a"/>
    <w:qFormat/>
    <w:rsid w:val="00B42401"/>
    <w:pPr>
      <w:keepNext/>
      <w:spacing w:before="240" w:after="60"/>
      <w:outlineLvl w:val="0"/>
    </w:pPr>
    <w:rPr>
      <w:rFonts w:ascii="Arial" w:hAnsi="Arial" w:cs="Arial"/>
      <w:b/>
      <w:bCs/>
      <w:kern w:val="36"/>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C09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w:basedOn w:val="a"/>
    <w:rsid w:val="00BC0974"/>
    <w:pPr>
      <w:spacing w:line="240" w:lineRule="exact"/>
      <w:jc w:val="both"/>
    </w:pPr>
    <w:rPr>
      <w:lang w:val="en-US" w:eastAsia="en-US"/>
    </w:rPr>
  </w:style>
  <w:style w:type="paragraph" w:customStyle="1" w:styleId="a5">
    <w:name w:val="Знак Знак Знак Знак Знак Знак Знак"/>
    <w:basedOn w:val="a"/>
    <w:rsid w:val="00D5259A"/>
    <w:pPr>
      <w:spacing w:line="240" w:lineRule="exact"/>
      <w:jc w:val="both"/>
    </w:pPr>
    <w:rPr>
      <w:lang w:val="en-US" w:eastAsia="en-US"/>
    </w:rPr>
  </w:style>
  <w:style w:type="paragraph" w:customStyle="1" w:styleId="ConsPlusNormal">
    <w:name w:val="ConsPlusNormal"/>
    <w:rsid w:val="00D5259A"/>
    <w:pPr>
      <w:widowControl w:val="0"/>
      <w:autoSpaceDE w:val="0"/>
      <w:autoSpaceDN w:val="0"/>
      <w:adjustRightInd w:val="0"/>
      <w:ind w:firstLine="720"/>
    </w:pPr>
    <w:rPr>
      <w:rFonts w:ascii="Arial" w:hAnsi="Arial" w:cs="Arial"/>
    </w:rPr>
  </w:style>
  <w:style w:type="paragraph" w:styleId="a6">
    <w:name w:val="No Spacing"/>
    <w:qFormat/>
    <w:rsid w:val="003253A0"/>
    <w:rPr>
      <w:sz w:val="28"/>
    </w:rPr>
  </w:style>
  <w:style w:type="paragraph" w:customStyle="1" w:styleId="ConsPlusTitle">
    <w:name w:val="ConsPlusTitle"/>
    <w:rsid w:val="001E27D6"/>
    <w:pPr>
      <w:widowControl w:val="0"/>
      <w:autoSpaceDE w:val="0"/>
      <w:autoSpaceDN w:val="0"/>
      <w:adjustRightInd w:val="0"/>
    </w:pPr>
    <w:rPr>
      <w:rFonts w:ascii="Calibri" w:hAnsi="Calibri" w:cs="Calibri"/>
      <w:b/>
      <w:bCs/>
      <w:sz w:val="22"/>
      <w:szCs w:val="22"/>
    </w:rPr>
  </w:style>
  <w:style w:type="paragraph" w:styleId="a7">
    <w:name w:val="Normal (Web)"/>
    <w:aliases w:val="Обычный (Web)1,Обычный (веб)1,Обычный (веб)11"/>
    <w:basedOn w:val="a"/>
    <w:rsid w:val="00563CFE"/>
    <w:pPr>
      <w:spacing w:before="100" w:beforeAutospacing="1" w:after="119"/>
    </w:pPr>
  </w:style>
  <w:style w:type="paragraph" w:styleId="3">
    <w:name w:val="Body Text Indent 3"/>
    <w:basedOn w:val="a"/>
    <w:rsid w:val="00D4308F"/>
    <w:pPr>
      <w:spacing w:line="360" w:lineRule="auto"/>
      <w:ind w:left="1114"/>
      <w:jc w:val="both"/>
    </w:pPr>
    <w:rPr>
      <w:sz w:val="28"/>
      <w:szCs w:val="20"/>
    </w:rPr>
  </w:style>
  <w:style w:type="paragraph" w:customStyle="1" w:styleId="ConsPlusNonformat">
    <w:name w:val="ConsPlusNonformat"/>
    <w:rsid w:val="00DC20BF"/>
    <w:pPr>
      <w:autoSpaceDE w:val="0"/>
      <w:autoSpaceDN w:val="0"/>
      <w:adjustRightInd w:val="0"/>
    </w:pPr>
    <w:rPr>
      <w:rFonts w:ascii="Courier New" w:hAnsi="Courier New" w:cs="Courier New"/>
    </w:rPr>
  </w:style>
  <w:style w:type="paragraph" w:customStyle="1" w:styleId="Heading">
    <w:name w:val="Heading"/>
    <w:rsid w:val="00DC20BF"/>
    <w:pPr>
      <w:widowControl w:val="0"/>
      <w:autoSpaceDE w:val="0"/>
      <w:autoSpaceDN w:val="0"/>
      <w:adjustRightInd w:val="0"/>
    </w:pPr>
    <w:rPr>
      <w:rFonts w:ascii="Arial" w:hAnsi="Arial" w:cs="Arial"/>
      <w:b/>
      <w:bCs/>
      <w:sz w:val="22"/>
      <w:szCs w:val="22"/>
    </w:rPr>
  </w:style>
  <w:style w:type="character" w:customStyle="1" w:styleId="FontStyle43">
    <w:name w:val="Font Style43"/>
    <w:basedOn w:val="a0"/>
    <w:rsid w:val="00DC20BF"/>
    <w:rPr>
      <w:rFonts w:ascii="Times New Roman" w:hAnsi="Times New Roman" w:cs="Times New Roman"/>
      <w:sz w:val="18"/>
      <w:szCs w:val="18"/>
    </w:rPr>
  </w:style>
  <w:style w:type="paragraph" w:customStyle="1" w:styleId="ConsPlusCell">
    <w:name w:val="ConsPlusCell"/>
    <w:rsid w:val="003C189E"/>
    <w:pPr>
      <w:widowControl w:val="0"/>
      <w:autoSpaceDE w:val="0"/>
      <w:autoSpaceDN w:val="0"/>
      <w:adjustRightInd w:val="0"/>
    </w:pPr>
    <w:rPr>
      <w:rFonts w:ascii="Arial" w:hAnsi="Arial" w:cs="Arial"/>
    </w:rPr>
  </w:style>
  <w:style w:type="paragraph" w:styleId="a8">
    <w:name w:val="Title"/>
    <w:aliases w:val=" Знак Знак Знак Знак Знак, Знак Знак Знак Знак Знак Знак Знак, Знак Знак,Знак Знак Знак Знак,Знак Знак Знак,Знак Знак, Знак Знак Знак Знак"/>
    <w:basedOn w:val="a"/>
    <w:link w:val="a9"/>
    <w:qFormat/>
    <w:rsid w:val="00C80670"/>
    <w:pPr>
      <w:jc w:val="center"/>
    </w:pPr>
    <w:rPr>
      <w:rFonts w:ascii="Calibri" w:hAnsi="Calibri"/>
      <w:sz w:val="28"/>
    </w:rPr>
  </w:style>
  <w:style w:type="character" w:customStyle="1" w:styleId="a9">
    <w:name w:val="Название Знак"/>
    <w:aliases w:val=" Знак Знак Знак Знак Знак Знак, Знак Знак Знак Знак Знак Знак Знак Знак, Знак Знак Знак,Знак Знак Знак Знак Знак,Знак Знак Знак Знак1,Знак Знак Знак1, Знак Знак Знак Знак Знак1"/>
    <w:basedOn w:val="a0"/>
    <w:link w:val="a8"/>
    <w:rsid w:val="00C80670"/>
    <w:rPr>
      <w:rFonts w:ascii="Calibri" w:hAnsi="Calibri"/>
      <w:sz w:val="28"/>
      <w:szCs w:val="24"/>
    </w:rPr>
  </w:style>
  <w:style w:type="paragraph" w:customStyle="1" w:styleId="Default">
    <w:name w:val="Default"/>
    <w:rsid w:val="00406B61"/>
    <w:pPr>
      <w:autoSpaceDE w:val="0"/>
      <w:autoSpaceDN w:val="0"/>
      <w:adjustRightInd w:val="0"/>
    </w:pPr>
    <w:rPr>
      <w:color w:val="000000"/>
      <w:sz w:val="24"/>
      <w:szCs w:val="24"/>
      <w:lang w:eastAsia="en-US"/>
    </w:rPr>
  </w:style>
  <w:style w:type="character" w:customStyle="1" w:styleId="apple-converted-space">
    <w:name w:val="apple-converted-space"/>
    <w:basedOn w:val="a0"/>
    <w:rsid w:val="00582403"/>
  </w:style>
  <w:style w:type="paragraph" w:styleId="2">
    <w:name w:val="Body Text Indent 2"/>
    <w:basedOn w:val="a"/>
    <w:link w:val="20"/>
    <w:unhideWhenUsed/>
    <w:rsid w:val="00C950C6"/>
    <w:pPr>
      <w:spacing w:after="120" w:line="480" w:lineRule="auto"/>
      <w:ind w:left="283"/>
    </w:pPr>
  </w:style>
  <w:style w:type="character" w:customStyle="1" w:styleId="20">
    <w:name w:val="Основной текст с отступом 2 Знак"/>
    <w:basedOn w:val="a0"/>
    <w:link w:val="2"/>
    <w:rsid w:val="00C950C6"/>
    <w:rPr>
      <w:sz w:val="24"/>
      <w:szCs w:val="24"/>
    </w:rPr>
  </w:style>
  <w:style w:type="paragraph" w:styleId="aa">
    <w:name w:val="Body Text Indent"/>
    <w:basedOn w:val="a"/>
    <w:link w:val="ab"/>
    <w:uiPriority w:val="99"/>
    <w:unhideWhenUsed/>
    <w:rsid w:val="00C950C6"/>
    <w:pPr>
      <w:spacing w:after="120"/>
      <w:ind w:left="283"/>
    </w:pPr>
  </w:style>
  <w:style w:type="character" w:customStyle="1" w:styleId="ab">
    <w:name w:val="Основной текст с отступом Знак"/>
    <w:basedOn w:val="a0"/>
    <w:link w:val="aa"/>
    <w:uiPriority w:val="99"/>
    <w:rsid w:val="00C950C6"/>
    <w:rPr>
      <w:sz w:val="24"/>
      <w:szCs w:val="24"/>
    </w:rPr>
  </w:style>
  <w:style w:type="paragraph" w:styleId="ac">
    <w:name w:val="Body Text"/>
    <w:basedOn w:val="a"/>
    <w:link w:val="ad"/>
    <w:rsid w:val="00C950C6"/>
    <w:pPr>
      <w:spacing w:after="120"/>
    </w:pPr>
  </w:style>
  <w:style w:type="character" w:customStyle="1" w:styleId="ad">
    <w:name w:val="Основной текст Знак"/>
    <w:basedOn w:val="a0"/>
    <w:link w:val="ac"/>
    <w:rsid w:val="00C950C6"/>
    <w:rPr>
      <w:sz w:val="24"/>
      <w:szCs w:val="24"/>
    </w:rPr>
  </w:style>
  <w:style w:type="paragraph" w:customStyle="1" w:styleId="ae">
    <w:name w:val="Прижатый влево"/>
    <w:basedOn w:val="a"/>
    <w:next w:val="a"/>
    <w:rsid w:val="00C950C6"/>
    <w:pPr>
      <w:widowControl w:val="0"/>
      <w:autoSpaceDE w:val="0"/>
      <w:autoSpaceDN w:val="0"/>
      <w:adjustRightInd w:val="0"/>
    </w:pPr>
    <w:rPr>
      <w:rFonts w:ascii="Arial" w:hAnsi="Arial" w:cs="Arial"/>
    </w:rPr>
  </w:style>
  <w:style w:type="paragraph" w:customStyle="1" w:styleId="BodyTextIndent21">
    <w:name w:val="Body Text Indent 21"/>
    <w:basedOn w:val="a"/>
    <w:rsid w:val="00BF2C0C"/>
    <w:pPr>
      <w:numPr>
        <w:ilvl w:val="12"/>
      </w:numPr>
      <w:autoSpaceDE w:val="0"/>
      <w:autoSpaceDN w:val="0"/>
      <w:spacing w:line="360" w:lineRule="auto"/>
      <w:ind w:firstLine="720"/>
      <w:jc w:val="both"/>
    </w:pPr>
    <w:rPr>
      <w:rFonts w:ascii="Arial" w:hAnsi="Arial" w:cs="Arial"/>
    </w:rPr>
  </w:style>
  <w:style w:type="paragraph" w:styleId="af">
    <w:name w:val="List Paragraph"/>
    <w:basedOn w:val="a"/>
    <w:uiPriority w:val="34"/>
    <w:qFormat/>
    <w:rsid w:val="00F51963"/>
    <w:pPr>
      <w:ind w:left="720"/>
      <w:contextualSpacing/>
    </w:pPr>
  </w:style>
</w:styles>
</file>

<file path=word/webSettings.xml><?xml version="1.0" encoding="utf-8"?>
<w:webSettings xmlns:r="http://schemas.openxmlformats.org/officeDocument/2006/relationships" xmlns:w="http://schemas.openxmlformats.org/wordprocessingml/2006/main">
  <w:divs>
    <w:div w:id="1412267757">
      <w:bodyDiv w:val="1"/>
      <w:marLeft w:val="0"/>
      <w:marRight w:val="0"/>
      <w:marTop w:val="0"/>
      <w:marBottom w:val="0"/>
      <w:divBdr>
        <w:top w:val="none" w:sz="0" w:space="0" w:color="auto"/>
        <w:left w:val="none" w:sz="0" w:space="0" w:color="auto"/>
        <w:bottom w:val="none" w:sz="0" w:space="0" w:color="auto"/>
        <w:right w:val="none" w:sz="0" w:space="0" w:color="auto"/>
      </w:divBdr>
    </w:div>
    <w:div w:id="1634828187">
      <w:bodyDiv w:val="1"/>
      <w:marLeft w:val="0"/>
      <w:marRight w:val="0"/>
      <w:marTop w:val="0"/>
      <w:marBottom w:val="0"/>
      <w:divBdr>
        <w:top w:val="none" w:sz="0" w:space="0" w:color="auto"/>
        <w:left w:val="none" w:sz="0" w:space="0" w:color="auto"/>
        <w:bottom w:val="none" w:sz="0" w:space="0" w:color="auto"/>
        <w:right w:val="none" w:sz="0" w:space="0" w:color="auto"/>
      </w:divBdr>
    </w:div>
    <w:div w:id="1666780542">
      <w:bodyDiv w:val="1"/>
      <w:marLeft w:val="0"/>
      <w:marRight w:val="0"/>
      <w:marTop w:val="0"/>
      <w:marBottom w:val="0"/>
      <w:divBdr>
        <w:top w:val="none" w:sz="0" w:space="0" w:color="auto"/>
        <w:left w:val="none" w:sz="0" w:space="0" w:color="auto"/>
        <w:bottom w:val="none" w:sz="0" w:space="0" w:color="auto"/>
        <w:right w:val="none" w:sz="0" w:space="0" w:color="auto"/>
      </w:divBdr>
    </w:div>
    <w:div w:id="2012489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D2B174D-7840-4600-84D7-E719D5303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630</Words>
  <Characters>3597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АДМИНИСТРАЦИЯ   ВОРОНЦОВСКОГО   СЕЛЬСКОГО   ПОСЕЛЕНИЯ  ПОЛТАВСКОГО   МУНИЦИПАЛЬНОГО   РАЙОНА   ОМСКОЙ   ОБЛАСТИ</vt:lpstr>
    </vt:vector>
  </TitlesOfParts>
  <Company>Twilight XP</Company>
  <LinksUpToDate>false</LinksUpToDate>
  <CharactersWithSpaces>4219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ВОРОНЦОВСКОГО   СЕЛЬСКОГО   ПОСЕЛЕНИЯ  ПОЛТАВСКОГО   МУНИЦИПАЛЬНОГО   РАЙОНА   ОМСКОЙ   ОБЛАСТИ</dc:title>
  <dc:creator>Angel</dc:creator>
  <cp:lastModifiedBy>budg20201</cp:lastModifiedBy>
  <cp:revision>5</cp:revision>
  <cp:lastPrinted>2024-10-31T08:14:00Z</cp:lastPrinted>
  <dcterms:created xsi:type="dcterms:W3CDTF">2024-10-25T11:44:00Z</dcterms:created>
  <dcterms:modified xsi:type="dcterms:W3CDTF">2024-11-13T05:33:00Z</dcterms:modified>
</cp:coreProperties>
</file>